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5E5A6" w14:textId="77777777" w:rsidR="00FE4628" w:rsidRDefault="00D5290E" w:rsidP="00D529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ZBIORCZA INFORMACJA O PETYCZJACH ROZPATRZONYCH </w:t>
      </w:r>
    </w:p>
    <w:p w14:paraId="53D7E8AC" w14:textId="2A105BDA" w:rsidR="00D5290E" w:rsidRDefault="00D5290E" w:rsidP="00D529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PRZEZ RADE</w:t>
      </w:r>
      <w:r w:rsidR="006702A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MIEJSKĄ W MROCZY W ROKU 202</w:t>
      </w:r>
      <w:r w:rsidR="00195DE5">
        <w:rPr>
          <w:rFonts w:ascii="Times New Roman" w:hAnsi="Times New Roman" w:cs="Times New Roman"/>
          <w:b/>
          <w:sz w:val="24"/>
          <w:szCs w:val="24"/>
        </w:rPr>
        <w:t>3</w:t>
      </w:r>
    </w:p>
    <w:p w14:paraId="1D05E062" w14:textId="77777777" w:rsidR="00D5290E" w:rsidRDefault="00D5290E" w:rsidP="00D529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7DD789" w14:textId="77777777" w:rsidR="00D5290E" w:rsidRDefault="00D5290E" w:rsidP="00D529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C264A2" w14:textId="77777777" w:rsidR="00D5290E" w:rsidRDefault="00D5290E" w:rsidP="00D529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14 ustawy z dnia 11 lipca 2014 r. o petycjach (Dz.U.z 2018 r. poz. 870</w:t>
      </w:r>
      <w:r w:rsidR="00D47C87">
        <w:rPr>
          <w:rFonts w:ascii="Times New Roman" w:hAnsi="Times New Roman" w:cs="Times New Roman"/>
          <w:sz w:val="24"/>
          <w:szCs w:val="24"/>
        </w:rPr>
        <w:t xml:space="preserve"> ze zm.)</w:t>
      </w:r>
      <w:r>
        <w:rPr>
          <w:rFonts w:ascii="Times New Roman" w:hAnsi="Times New Roman" w:cs="Times New Roman"/>
          <w:sz w:val="24"/>
          <w:szCs w:val="24"/>
        </w:rPr>
        <w:t xml:space="preserve"> podmiot właściwy do rozpatrzenia petycji, corocznie w terminie do 30 czerwca, umieszcza na stronie internetowej zbiorcza informację o petycjach rozpatrzonych w roku poprzednim.</w:t>
      </w:r>
    </w:p>
    <w:p w14:paraId="079B67BB" w14:textId="77777777" w:rsidR="00D5290E" w:rsidRDefault="00D5290E" w:rsidP="00D529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E73258" w14:textId="77777777" w:rsidR="00D5290E" w:rsidRDefault="00D5290E" w:rsidP="00D529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roku 202</w:t>
      </w:r>
      <w:r w:rsidR="00195DE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Rady Miejskiej w Mroczy wpłynęły 3 petycje, które zostały przekazane do Komisji Skarg, wniosków i petycji.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07"/>
        <w:gridCol w:w="3344"/>
        <w:gridCol w:w="3511"/>
      </w:tblGrid>
      <w:tr w:rsidR="00D5290E" w14:paraId="6E203F5D" w14:textId="77777777" w:rsidTr="0042390D">
        <w:trPr>
          <w:trHeight w:val="622"/>
        </w:trPr>
        <w:tc>
          <w:tcPr>
            <w:tcW w:w="9212" w:type="dxa"/>
            <w:gridSpan w:val="3"/>
          </w:tcPr>
          <w:p w14:paraId="138349C4" w14:textId="77777777" w:rsidR="00D5290E" w:rsidRPr="0042390D" w:rsidRDefault="00D5290E" w:rsidP="00D529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39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Petycje rozpatrzone przez </w:t>
            </w:r>
            <w:r w:rsidR="0042390D" w:rsidRPr="004239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Radę Miejską w Mroczy </w:t>
            </w:r>
          </w:p>
          <w:p w14:paraId="2EB197FB" w14:textId="77777777" w:rsidR="00D5290E" w:rsidRDefault="00D5290E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290E" w14:paraId="594C9E9B" w14:textId="77777777" w:rsidTr="0042390D">
        <w:tc>
          <w:tcPr>
            <w:tcW w:w="2235" w:type="dxa"/>
          </w:tcPr>
          <w:p w14:paraId="662BC20D" w14:textId="77777777" w:rsidR="00D5290E" w:rsidRDefault="0042390D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wniesionych petycji</w:t>
            </w:r>
          </w:p>
        </w:tc>
        <w:tc>
          <w:tcPr>
            <w:tcW w:w="3402" w:type="dxa"/>
          </w:tcPr>
          <w:p w14:paraId="37C062E3" w14:textId="77777777" w:rsidR="00D5290E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petycji</w:t>
            </w:r>
          </w:p>
        </w:tc>
        <w:tc>
          <w:tcPr>
            <w:tcW w:w="3575" w:type="dxa"/>
          </w:tcPr>
          <w:p w14:paraId="6A9E6319" w14:textId="77777777" w:rsidR="00D5290E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Sposób załatwienia petycji</w:t>
            </w:r>
          </w:p>
        </w:tc>
      </w:tr>
      <w:tr w:rsidR="0042390D" w14:paraId="7ED200CA" w14:textId="77777777" w:rsidTr="0042390D">
        <w:tc>
          <w:tcPr>
            <w:tcW w:w="2235" w:type="dxa"/>
            <w:vMerge w:val="restart"/>
          </w:tcPr>
          <w:p w14:paraId="6B6D890E" w14:textId="77777777"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FDBBD" w14:textId="77777777" w:rsidR="0042390D" w:rsidRDefault="0042390D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DD307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5868F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8260A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844D8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5EBF0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90505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25872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80022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9CF59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46F9C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4A8B30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A9045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D8D1F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BA105" w14:textId="77777777" w:rsidR="00954D53" w:rsidRDefault="00954D53" w:rsidP="004239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14:paraId="1A8D36F4" w14:textId="77777777" w:rsidR="00954D53" w:rsidRDefault="00954D53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1E51D" w14:textId="77777777" w:rsidR="001F544E" w:rsidRPr="001F544E" w:rsidRDefault="001F544E" w:rsidP="00195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Petycja </w:t>
            </w:r>
            <w:r w:rsidR="00195DE5">
              <w:rPr>
                <w:rFonts w:ascii="Times New Roman" w:hAnsi="Times New Roman" w:cs="Times New Roman"/>
                <w:sz w:val="24"/>
                <w:szCs w:val="24"/>
              </w:rPr>
              <w:t>o przystąpienie do Sojuszu Pokojowego i o potwierdzenie sprzeciwu połączenia Polski i Ukrainy w jedno państwo</w:t>
            </w:r>
            <w:r w:rsidR="00954D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3F6566" w14:textId="77777777" w:rsidR="001F544E" w:rsidRDefault="001F544E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14:paraId="0B21C80F" w14:textId="77777777" w:rsidR="00954D53" w:rsidRDefault="00954D53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049E4C" w14:textId="77777777" w:rsidR="00195DE5" w:rsidRPr="00195DE5" w:rsidRDefault="00195DE5" w:rsidP="007E7B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Uchwała Nr LIX/507/</w:t>
            </w:r>
            <w:r w:rsidRPr="00195DE5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  <w:p w14:paraId="0E39A1F4" w14:textId="77777777" w:rsidR="00195DE5" w:rsidRDefault="00195DE5" w:rsidP="007E7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Rady Miejskiej w Mroczy</w:t>
            </w:r>
          </w:p>
          <w:p w14:paraId="5406C709" w14:textId="77777777" w:rsidR="00195DE5" w:rsidRDefault="00195DE5" w:rsidP="007E7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12 maja 2023 r.</w:t>
            </w:r>
          </w:p>
          <w:p w14:paraId="230E835B" w14:textId="77777777" w:rsidR="0042390D" w:rsidRDefault="007E7B65" w:rsidP="007E7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195DE5">
              <w:rPr>
                <w:rFonts w:ascii="Times New Roman" w:hAnsi="Times New Roman" w:cs="Times New Roman"/>
                <w:sz w:val="24"/>
                <w:szCs w:val="24"/>
              </w:rPr>
              <w:t xml:space="preserve"> sprawie rozpatrzenia petycji skierowanej do Rady Miejskiej w Mroczy.</w:t>
            </w:r>
          </w:p>
        </w:tc>
      </w:tr>
      <w:tr w:rsidR="0042390D" w14:paraId="77D0217C" w14:textId="77777777" w:rsidTr="0042390D">
        <w:tc>
          <w:tcPr>
            <w:tcW w:w="2235" w:type="dxa"/>
            <w:vMerge/>
          </w:tcPr>
          <w:p w14:paraId="59753134" w14:textId="77777777"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FED8069" w14:textId="77777777"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44B42" w14:textId="77777777" w:rsidR="007E7B65" w:rsidRDefault="007E7B65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Petycja w sprawie nieukończenia inwestycji budowy nawierzchni na ulicy Wacława </w:t>
            </w:r>
            <w:r w:rsidR="00107102">
              <w:rPr>
                <w:rFonts w:ascii="Times New Roman" w:hAnsi="Times New Roman" w:cs="Times New Roman"/>
                <w:sz w:val="24"/>
                <w:szCs w:val="24"/>
              </w:rPr>
              <w:t>Plewczyńskiego ps. ”Połomskiego”, która miała być zrealizowana w 2022 roku o nie została zrealizowana do dziś</w:t>
            </w:r>
          </w:p>
        </w:tc>
        <w:tc>
          <w:tcPr>
            <w:tcW w:w="3575" w:type="dxa"/>
          </w:tcPr>
          <w:p w14:paraId="03A7FA6C" w14:textId="77777777" w:rsidR="00107102" w:rsidRPr="00C63978" w:rsidRDefault="00107102" w:rsidP="00107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Zgodnie z art.4 ust.2 pkt 1 i 2 ustawy z dnia 11 lipca 2014 r. o petycjach (Dz.U.2018, poz.870), petycja powinna zawierać:</w:t>
            </w:r>
          </w:p>
          <w:p w14:paraId="5E3EB3BC" w14:textId="77777777" w:rsidR="00107102" w:rsidRPr="00C63978" w:rsidRDefault="00107102" w:rsidP="00107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- oznaczenie podmiotu wnoszącego petycję; jeżeli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podmiotem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wnoszącym petycję jest grupa podmiotów, w petycji należy wskazać oznaczenie każdego z tych podmiotów oraz osobę reprezentującą  podmiot wnoszący petycję;</w:t>
            </w:r>
          </w:p>
          <w:p w14:paraId="26821D79" w14:textId="77777777" w:rsidR="00107102" w:rsidRPr="00C63978" w:rsidRDefault="00107102" w:rsidP="00107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- wskazanie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iejsca zamieszkania albo siedzi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by podmiotu wnoszącego petycje oraz adresu do korespondencji; jeżeli podmiotem wnoszącym jest grupa podmiotów, w petycji należy wskazać miejsce zamieszkania 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>b siedzibę każdego z podmiotów.</w:t>
            </w:r>
          </w:p>
          <w:p w14:paraId="68B16D31" w14:textId="77777777" w:rsidR="00107102" w:rsidRPr="00C63978" w:rsidRDefault="00107102" w:rsidP="00107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 xml:space="preserve">Złożona petycja nie zawierała 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powyższych danych w związku z tym na podstawie art. 7 ust.1 pkt 1 </w:t>
            </w:r>
            <w:r w:rsidRPr="00C639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petycja pozostawiona jest bez rozpoznania.</w:t>
            </w:r>
            <w:r w:rsidRPr="00C639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B6E084" w14:textId="77777777" w:rsidR="000E51AA" w:rsidRDefault="000E51AA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390D" w14:paraId="0B44B789" w14:textId="77777777" w:rsidTr="0042390D">
        <w:tc>
          <w:tcPr>
            <w:tcW w:w="2235" w:type="dxa"/>
            <w:vMerge/>
          </w:tcPr>
          <w:p w14:paraId="06A183DE" w14:textId="77777777"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D4C8BD3" w14:textId="77777777"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9D15FC" w14:textId="77777777" w:rsidR="00107102" w:rsidRDefault="00107102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Petycja w sprawie nieukończenia inwestycji budowy nawierzchni na ulicy Wacława Plewczyńskiego ps. ”Połomskiego”, która miała być zrealizowana w 2022 roku o nie została zrealizowana do dziś</w:t>
            </w:r>
          </w:p>
        </w:tc>
        <w:tc>
          <w:tcPr>
            <w:tcW w:w="3575" w:type="dxa"/>
          </w:tcPr>
          <w:p w14:paraId="316159F6" w14:textId="77777777" w:rsidR="0042390D" w:rsidRDefault="0042390D" w:rsidP="00D529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4FE1E" w14:textId="77777777" w:rsidR="00107102" w:rsidRDefault="00107102" w:rsidP="001071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Uchwała Nr LXXI/581/2023</w:t>
            </w:r>
          </w:p>
          <w:p w14:paraId="6655B73D" w14:textId="77777777" w:rsidR="00107102" w:rsidRDefault="00107102" w:rsidP="00107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Rady Miejskiej w Mroczy</w:t>
            </w:r>
          </w:p>
          <w:p w14:paraId="01638032" w14:textId="77777777" w:rsidR="00107102" w:rsidRDefault="00107102" w:rsidP="00107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dnia 20 grudnia 2023 r.</w:t>
            </w:r>
          </w:p>
          <w:p w14:paraId="6139BA41" w14:textId="77777777" w:rsidR="00107102" w:rsidRDefault="00107102" w:rsidP="00107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sprawie rozpatrzenia petycji skierowanej do Rady Miejskiej</w:t>
            </w:r>
          </w:p>
          <w:p w14:paraId="7EAB4360" w14:textId="77777777" w:rsidR="00107102" w:rsidRPr="00107102" w:rsidRDefault="00107102" w:rsidP="00107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Mroczy</w:t>
            </w:r>
          </w:p>
        </w:tc>
      </w:tr>
    </w:tbl>
    <w:p w14:paraId="6641A768" w14:textId="77777777" w:rsidR="00D5290E" w:rsidRDefault="00D5290E" w:rsidP="00D529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C03A29" w14:textId="77777777" w:rsidR="00020B70" w:rsidRDefault="00020B70" w:rsidP="00D529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8440FE" w14:textId="77777777" w:rsidR="00020B70" w:rsidRDefault="00020B70" w:rsidP="00D529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BDFAC2" w14:textId="77777777" w:rsidR="00020B70" w:rsidRDefault="00020B70" w:rsidP="00020B70">
      <w:pPr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14:paraId="3B49BDF1" w14:textId="77777777" w:rsidR="00020B70" w:rsidRDefault="00020B70" w:rsidP="00020B70">
      <w:pPr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Mroczy</w:t>
      </w:r>
    </w:p>
    <w:p w14:paraId="17089BBF" w14:textId="77777777" w:rsidR="00020B70" w:rsidRDefault="00020B70" w:rsidP="00020B70">
      <w:pPr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14:paraId="404BB605" w14:textId="77777777" w:rsidR="00020B70" w:rsidRPr="00020B70" w:rsidRDefault="00020B70" w:rsidP="00020B70">
      <w:pPr>
        <w:spacing w:after="0" w:line="240" w:lineRule="auto"/>
        <w:ind w:left="652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0B70">
        <w:rPr>
          <w:rFonts w:ascii="Times New Roman" w:hAnsi="Times New Roman" w:cs="Times New Roman"/>
          <w:i/>
          <w:sz w:val="24"/>
          <w:szCs w:val="24"/>
        </w:rPr>
        <w:t>(-) Łukasz Piotrowski</w:t>
      </w:r>
    </w:p>
    <w:sectPr w:rsidR="00020B70" w:rsidRPr="00020B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CD7D3F"/>
    <w:multiLevelType w:val="hybridMultilevel"/>
    <w:tmpl w:val="E92CF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347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FF4"/>
    <w:rsid w:val="00020B70"/>
    <w:rsid w:val="000E51AA"/>
    <w:rsid w:val="00107102"/>
    <w:rsid w:val="00195DE5"/>
    <w:rsid w:val="001C6831"/>
    <w:rsid w:val="001F544E"/>
    <w:rsid w:val="0042390D"/>
    <w:rsid w:val="006702AA"/>
    <w:rsid w:val="007E7B65"/>
    <w:rsid w:val="008E2FF4"/>
    <w:rsid w:val="00954D53"/>
    <w:rsid w:val="00D47C87"/>
    <w:rsid w:val="00D5290E"/>
    <w:rsid w:val="00FE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35375"/>
  <w15:docId w15:val="{79196AA6-DF55-4103-B50E-39E10831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2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F544E"/>
    <w:pPr>
      <w:ind w:left="720"/>
      <w:contextualSpacing/>
    </w:pPr>
  </w:style>
  <w:style w:type="paragraph" w:customStyle="1" w:styleId="Standard">
    <w:name w:val="Standard"/>
    <w:rsid w:val="000E51A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Weronika Pągowska</cp:lastModifiedBy>
  <cp:revision>2</cp:revision>
  <cp:lastPrinted>2024-03-18T07:29:00Z</cp:lastPrinted>
  <dcterms:created xsi:type="dcterms:W3CDTF">2024-05-28T06:34:00Z</dcterms:created>
  <dcterms:modified xsi:type="dcterms:W3CDTF">2024-05-28T06:34:00Z</dcterms:modified>
</cp:coreProperties>
</file>