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E55D80" w14:textId="7204FE43" w:rsidR="00A929F5" w:rsidRPr="004B3143" w:rsidRDefault="00DF2F2A" w:rsidP="00573292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5AAB">
        <w:rPr>
          <w:rFonts w:ascii="Calibri" w:hAnsi="Calibri" w:cs="Calibri"/>
          <w:sz w:val="28"/>
          <w:szCs w:val="28"/>
        </w:rPr>
        <w:tab/>
      </w:r>
    </w:p>
    <w:p w14:paraId="4C40FD9F" w14:textId="77777777" w:rsidR="00DF2F2A" w:rsidRPr="00B66729" w:rsidRDefault="00DF2F2A" w:rsidP="00315AAB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UCHWAŁA NR</w:t>
      </w:r>
      <w:r w:rsidR="004B3143"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…………………</w:t>
      </w:r>
    </w:p>
    <w:p w14:paraId="744E9BFE" w14:textId="77777777" w:rsidR="00111387" w:rsidRDefault="00DF2F2A" w:rsidP="004B3143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RADY MIEJSKIEJ W MROCZY</w:t>
      </w:r>
      <w:r w:rsidR="00315AAB"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br/>
      </w:r>
    </w:p>
    <w:p w14:paraId="06C35A4F" w14:textId="77777777" w:rsidR="00DF2F2A" w:rsidRPr="00111387" w:rsidRDefault="00315AAB" w:rsidP="004B3143">
      <w:pPr>
        <w:spacing w:after="0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  <w:r w:rsidRPr="00111387">
        <w:rPr>
          <w:rStyle w:val="markedcontent"/>
          <w:rFonts w:ascii="Times New Roman" w:hAnsi="Times New Roman" w:cs="Times New Roman"/>
          <w:sz w:val="24"/>
          <w:szCs w:val="24"/>
        </w:rPr>
        <w:t>z dnia</w:t>
      </w:r>
      <w:r w:rsidR="004B3143" w:rsidRPr="00111387">
        <w:rPr>
          <w:rStyle w:val="markedcontent"/>
          <w:rFonts w:ascii="Times New Roman" w:hAnsi="Times New Roman" w:cs="Times New Roman"/>
          <w:sz w:val="24"/>
          <w:szCs w:val="24"/>
        </w:rPr>
        <w:t>………………………….</w:t>
      </w:r>
    </w:p>
    <w:p w14:paraId="0F6C4612" w14:textId="77777777" w:rsidR="00A179E3" w:rsidRPr="00B66729" w:rsidRDefault="00A179E3" w:rsidP="004B3143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47C8CAF3" w14:textId="77777777" w:rsidR="003F1186" w:rsidRDefault="00A179E3" w:rsidP="00315AAB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zmieniająca </w:t>
      </w:r>
      <w:r w:rsidR="00DD3126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u</w:t>
      </w:r>
      <w:r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chwałę </w:t>
      </w:r>
      <w:r w:rsidR="00DD3126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w</w:t>
      </w:r>
      <w:r w:rsidR="00B66729"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 sprawie ustalenia </w:t>
      </w:r>
      <w:r w:rsidR="00B4605C"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stawki za 1 kilometr przebiegu pojazdu </w:t>
      </w:r>
    </w:p>
    <w:p w14:paraId="7D1E9EC5" w14:textId="24D431FF" w:rsidR="003F1186" w:rsidRDefault="00B4605C" w:rsidP="00315AAB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w Gminie Mrocza</w:t>
      </w:r>
      <w:r w:rsidR="005547D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celem zwrotu kosztów dowozu niepełnosprawnych dzieci </w:t>
      </w:r>
    </w:p>
    <w:p w14:paraId="1ABDEB3F" w14:textId="7B8EC92B" w:rsidR="00DF2F2A" w:rsidRPr="00B66729" w:rsidRDefault="00810FEB" w:rsidP="00315AAB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przez rodzica lub opiekuna</w:t>
      </w:r>
      <w:r w:rsidR="005547D8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4605C"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na rok szkolny</w:t>
      </w:r>
      <w:r w:rsidR="00315AAB" w:rsidRPr="00B66729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 2022/2023</w:t>
      </w:r>
    </w:p>
    <w:p w14:paraId="02F69726" w14:textId="77777777" w:rsidR="00315AAB" w:rsidRDefault="00315AAB" w:rsidP="00315A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9113651" w14:textId="77777777" w:rsidR="00B66729" w:rsidRDefault="00B66729" w:rsidP="00315A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45D8D08" w14:textId="24CE7274" w:rsidR="00DD3126" w:rsidRPr="0080166C" w:rsidRDefault="00B66729" w:rsidP="009808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166C">
        <w:rPr>
          <w:rFonts w:ascii="Times New Roman" w:hAnsi="Times New Roman" w:cs="Times New Roman"/>
          <w:sz w:val="24"/>
          <w:szCs w:val="24"/>
        </w:rPr>
        <w:t>Na podstawie art. 18 ust. 2 pkt 15 ustawy z dnia 8 marca 1990 r. o samorządzie gminnym (</w:t>
      </w:r>
      <w:r w:rsidR="001D6F91" w:rsidRPr="001D6F91">
        <w:rPr>
          <w:rFonts w:ascii="Times New Roman" w:hAnsi="Times New Roman" w:cs="Times New Roman"/>
          <w:sz w:val="24"/>
          <w:szCs w:val="24"/>
        </w:rPr>
        <w:t>Dz. U. z 2023 r. poz. 40</w:t>
      </w:r>
      <w:r w:rsidRPr="0080166C">
        <w:rPr>
          <w:rFonts w:ascii="Times New Roman" w:hAnsi="Times New Roman" w:cs="Times New Roman"/>
          <w:sz w:val="24"/>
          <w:szCs w:val="24"/>
        </w:rPr>
        <w:t>) oraz art. 39a ust. 2, 3 ustawy z dnia 14 grudnia 2016 r. Prawo oświatowe (Dz.U. 202</w:t>
      </w:r>
      <w:r w:rsidR="001D6F91">
        <w:rPr>
          <w:rFonts w:ascii="Times New Roman" w:hAnsi="Times New Roman" w:cs="Times New Roman"/>
          <w:sz w:val="24"/>
          <w:szCs w:val="24"/>
        </w:rPr>
        <w:t>1</w:t>
      </w:r>
      <w:r w:rsidRPr="0080166C">
        <w:rPr>
          <w:rFonts w:ascii="Times New Roman" w:hAnsi="Times New Roman" w:cs="Times New Roman"/>
          <w:sz w:val="24"/>
          <w:szCs w:val="24"/>
        </w:rPr>
        <w:t xml:space="preserve"> r. poz. </w:t>
      </w:r>
      <w:r w:rsidR="001D6F91">
        <w:rPr>
          <w:rFonts w:ascii="Times New Roman" w:hAnsi="Times New Roman" w:cs="Times New Roman"/>
          <w:sz w:val="24"/>
          <w:szCs w:val="24"/>
        </w:rPr>
        <w:t>1082</w:t>
      </w:r>
      <w:r w:rsidRPr="0080166C">
        <w:rPr>
          <w:rFonts w:ascii="Times New Roman" w:hAnsi="Times New Roman" w:cs="Times New Roman"/>
          <w:sz w:val="24"/>
          <w:szCs w:val="24"/>
        </w:rPr>
        <w:t xml:space="preserve"> ze zm.), art. 34a ust. 2 ustawy z dnia 6 września 2001 r. o transporcie drogowym (Dz. U. z 2022 r. poz. </w:t>
      </w:r>
      <w:r w:rsidR="001D6F91">
        <w:rPr>
          <w:rFonts w:ascii="Times New Roman" w:hAnsi="Times New Roman" w:cs="Times New Roman"/>
          <w:sz w:val="24"/>
          <w:szCs w:val="24"/>
        </w:rPr>
        <w:t>2201</w:t>
      </w:r>
      <w:r w:rsidRPr="0080166C">
        <w:rPr>
          <w:rFonts w:ascii="Times New Roman" w:hAnsi="Times New Roman" w:cs="Times New Roman"/>
          <w:sz w:val="24"/>
          <w:szCs w:val="24"/>
        </w:rPr>
        <w:t xml:space="preserve">), </w:t>
      </w:r>
      <w:r w:rsidR="00DD3126" w:rsidRPr="0080166C">
        <w:rPr>
          <w:rFonts w:ascii="Times New Roman" w:hAnsi="Times New Roman" w:cs="Times New Roman"/>
          <w:sz w:val="24"/>
          <w:szCs w:val="24"/>
        </w:rPr>
        <w:t xml:space="preserve"> § 1 Rozporządzenia Ministra Infrastruktury z dnia 22 grudnia 2022 r. zmieniające rozporządzenie w sprawie warunków ustalania oraz sposobu dokonywania zwrotu kosztów używania do celów służbowych samochodów osobowych, motocykli i motorowerów niebędących własnością pracodawcy</w:t>
      </w:r>
      <w:r w:rsidR="0080166C" w:rsidRPr="0080166C">
        <w:rPr>
          <w:rFonts w:ascii="Times New Roman" w:hAnsi="Times New Roman" w:cs="Times New Roman"/>
          <w:sz w:val="24"/>
          <w:szCs w:val="24"/>
        </w:rPr>
        <w:t>, Rada Miejska w Mroczy uchwala, co następuje:</w:t>
      </w:r>
    </w:p>
    <w:p w14:paraId="03F840F4" w14:textId="77777777" w:rsidR="00B66729" w:rsidRDefault="00B66729" w:rsidP="00B66729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E08A55" w14:textId="427DB49C" w:rsidR="00DD3126" w:rsidRDefault="00B66729" w:rsidP="00411FCD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80166C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 1</w:t>
      </w:r>
      <w:r w:rsidR="0080166C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D3126">
        <w:rPr>
          <w:rStyle w:val="markedcontent"/>
          <w:rFonts w:ascii="Times New Roman" w:hAnsi="Times New Roman" w:cs="Times New Roman"/>
          <w:sz w:val="24"/>
          <w:szCs w:val="24"/>
        </w:rPr>
        <w:t xml:space="preserve">W Uchwale </w:t>
      </w:r>
      <w:r w:rsidR="00DD3126" w:rsidRPr="00DD3126">
        <w:rPr>
          <w:rStyle w:val="markedcontent"/>
          <w:rFonts w:ascii="Times New Roman" w:hAnsi="Times New Roman" w:cs="Times New Roman"/>
          <w:sz w:val="24"/>
          <w:szCs w:val="24"/>
        </w:rPr>
        <w:t>Nr LIV/543/2022</w:t>
      </w:r>
      <w:r w:rsidR="00DD3126">
        <w:rPr>
          <w:rStyle w:val="markedcontent"/>
          <w:rFonts w:ascii="Times New Roman" w:hAnsi="Times New Roman" w:cs="Times New Roman"/>
          <w:sz w:val="24"/>
          <w:szCs w:val="24"/>
        </w:rPr>
        <w:t xml:space="preserve"> Rady Miejskiej w Mroczy z dnia 25 listopada </w:t>
      </w:r>
      <w:r w:rsidR="0080166C">
        <w:rPr>
          <w:rStyle w:val="markedcontent"/>
          <w:rFonts w:ascii="Times New Roman" w:hAnsi="Times New Roman" w:cs="Times New Roman"/>
          <w:sz w:val="24"/>
          <w:szCs w:val="24"/>
        </w:rPr>
        <w:t>2022 r.</w:t>
      </w:r>
      <w:r w:rsidR="003B77F8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7381F">
        <w:rPr>
          <w:rStyle w:val="markedcontent"/>
          <w:rFonts w:ascii="Times New Roman" w:hAnsi="Times New Roman" w:cs="Times New Roman"/>
          <w:sz w:val="24"/>
          <w:szCs w:val="24"/>
        </w:rPr>
        <w:t xml:space="preserve">w </w:t>
      </w:r>
      <w:r w:rsidR="0080166C" w:rsidRPr="0080166C">
        <w:rPr>
          <w:rStyle w:val="markedcontent"/>
          <w:rFonts w:ascii="Times New Roman" w:hAnsi="Times New Roman" w:cs="Times New Roman"/>
          <w:sz w:val="24"/>
          <w:szCs w:val="24"/>
        </w:rPr>
        <w:t>sprawie ustalenia stawki za 1 kilometr przebiegu pojazdu w Gminie Mrocza</w:t>
      </w:r>
      <w:r w:rsidR="005547D8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80166C" w:rsidRPr="0080166C">
        <w:rPr>
          <w:rStyle w:val="markedcontent"/>
          <w:rFonts w:ascii="Times New Roman" w:hAnsi="Times New Roman" w:cs="Times New Roman"/>
          <w:sz w:val="24"/>
          <w:szCs w:val="24"/>
        </w:rPr>
        <w:t>celem zwrotu kosztów dowozu niepełnosprawnych dzieci przez rodzica lub opiekuna</w:t>
      </w:r>
      <w:r w:rsidR="005547D8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80166C" w:rsidRPr="0080166C">
        <w:rPr>
          <w:rStyle w:val="markedcontent"/>
          <w:rFonts w:ascii="Times New Roman" w:hAnsi="Times New Roman" w:cs="Times New Roman"/>
          <w:sz w:val="24"/>
          <w:szCs w:val="24"/>
        </w:rPr>
        <w:t>na rok szkolny 2022/2023</w:t>
      </w:r>
      <w:r w:rsidR="0080166C">
        <w:rPr>
          <w:rStyle w:val="markedcontent"/>
          <w:rFonts w:ascii="Times New Roman" w:hAnsi="Times New Roman" w:cs="Times New Roman"/>
          <w:sz w:val="24"/>
          <w:szCs w:val="24"/>
        </w:rPr>
        <w:t xml:space="preserve"> ( Dz. Urz. Woj. Kuj.-Pom. </w:t>
      </w:r>
      <w:r w:rsidR="003F1186">
        <w:rPr>
          <w:rStyle w:val="markedcontent"/>
          <w:rFonts w:ascii="Times New Roman" w:hAnsi="Times New Roman" w:cs="Times New Roman"/>
          <w:sz w:val="24"/>
          <w:szCs w:val="24"/>
        </w:rPr>
        <w:t>z</w:t>
      </w:r>
      <w:r w:rsidR="0080166C">
        <w:rPr>
          <w:rStyle w:val="markedcontent"/>
          <w:rFonts w:ascii="Times New Roman" w:hAnsi="Times New Roman" w:cs="Times New Roman"/>
          <w:sz w:val="24"/>
          <w:szCs w:val="24"/>
        </w:rPr>
        <w:t xml:space="preserve"> 2022 r. poz. </w:t>
      </w:r>
      <w:r w:rsidR="0080166C" w:rsidRPr="0080166C">
        <w:rPr>
          <w:rStyle w:val="markedcontent"/>
          <w:rFonts w:ascii="Times New Roman" w:hAnsi="Times New Roman" w:cs="Times New Roman"/>
          <w:sz w:val="24"/>
          <w:szCs w:val="24"/>
        </w:rPr>
        <w:t>6607</w:t>
      </w:r>
      <w:r w:rsidR="0080166C">
        <w:rPr>
          <w:rStyle w:val="markedcontent"/>
          <w:rFonts w:ascii="Times New Roman" w:hAnsi="Times New Roman" w:cs="Times New Roman"/>
          <w:sz w:val="24"/>
          <w:szCs w:val="24"/>
        </w:rPr>
        <w:t>) § 1 otrzymuje brzmienie:</w:t>
      </w:r>
    </w:p>
    <w:p w14:paraId="7227D9D5" w14:textId="77777777" w:rsidR="00F9091E" w:rsidRPr="00573292" w:rsidRDefault="00F9091E" w:rsidP="00F9091E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DDCC35A" w14:textId="77777777" w:rsidR="00D518B2" w:rsidRPr="00573292" w:rsidRDefault="006747BA" w:rsidP="0080166C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„</w:t>
      </w:r>
      <w:r w:rsidR="00573292" w:rsidRPr="00573292">
        <w:rPr>
          <w:rStyle w:val="markedcontent"/>
          <w:rFonts w:ascii="Times New Roman" w:hAnsi="Times New Roman" w:cs="Times New Roman"/>
          <w:sz w:val="24"/>
          <w:szCs w:val="24"/>
        </w:rPr>
        <w:t>§ 1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  <w:r w:rsidR="00D518B2" w:rsidRPr="00573292">
        <w:rPr>
          <w:rStyle w:val="markedcontent"/>
          <w:rFonts w:ascii="Times New Roman" w:hAnsi="Times New Roman" w:cs="Times New Roman"/>
          <w:sz w:val="24"/>
          <w:szCs w:val="24"/>
        </w:rPr>
        <w:t xml:space="preserve">Określa się </w:t>
      </w:r>
      <w:r w:rsidR="00810FEB" w:rsidRPr="00573292">
        <w:rPr>
          <w:rStyle w:val="markedcontent"/>
          <w:rFonts w:ascii="Times New Roman" w:hAnsi="Times New Roman" w:cs="Times New Roman"/>
          <w:sz w:val="24"/>
          <w:szCs w:val="24"/>
        </w:rPr>
        <w:t>stawkę za 1 kilometr przebiegu pojazdu na rok szkolny 2022/2023</w:t>
      </w:r>
      <w:r w:rsidR="00D518B2" w:rsidRPr="00573292">
        <w:rPr>
          <w:rStyle w:val="markedcontent"/>
          <w:rFonts w:ascii="Times New Roman" w:hAnsi="Times New Roman" w:cs="Times New Roman"/>
          <w:sz w:val="24"/>
          <w:szCs w:val="24"/>
        </w:rPr>
        <w:t>:</w:t>
      </w:r>
    </w:p>
    <w:p w14:paraId="193F4105" w14:textId="77777777" w:rsidR="00D518B2" w:rsidRPr="00573292" w:rsidRDefault="00D518B2" w:rsidP="00315AAB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70"/>
        <w:gridCol w:w="6371"/>
        <w:gridCol w:w="2126"/>
      </w:tblGrid>
      <w:tr w:rsidR="00810FEB" w:rsidRPr="003F1186" w14:paraId="6CE763D3" w14:textId="77777777" w:rsidTr="003F1186">
        <w:trPr>
          <w:trHeight w:val="583"/>
        </w:trPr>
        <w:tc>
          <w:tcPr>
            <w:tcW w:w="570" w:type="dxa"/>
            <w:vAlign w:val="center"/>
          </w:tcPr>
          <w:p w14:paraId="2AAE10E5" w14:textId="77777777" w:rsidR="00810FEB" w:rsidRPr="003F1186" w:rsidRDefault="0080166C" w:rsidP="0080166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117580558"/>
            <w:r w:rsidRPr="003F1186">
              <w:rPr>
                <w:rFonts w:ascii="Times New Roman" w:hAnsi="Times New Roman" w:cs="Times New Roman"/>
                <w:b/>
                <w:bCs/>
              </w:rPr>
              <w:t>L</w:t>
            </w:r>
            <w:r w:rsidR="00810FEB" w:rsidRPr="003F1186">
              <w:rPr>
                <w:rFonts w:ascii="Times New Roman" w:hAnsi="Times New Roman" w:cs="Times New Roman"/>
                <w:b/>
                <w:bCs/>
              </w:rPr>
              <w:t>p.</w:t>
            </w:r>
          </w:p>
        </w:tc>
        <w:tc>
          <w:tcPr>
            <w:tcW w:w="6371" w:type="dxa"/>
            <w:vAlign w:val="center"/>
          </w:tcPr>
          <w:p w14:paraId="72CADDE1" w14:textId="77777777" w:rsidR="00810FEB" w:rsidRPr="003F1186" w:rsidRDefault="0080166C" w:rsidP="0080166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1186">
              <w:rPr>
                <w:rFonts w:ascii="Times New Roman" w:hAnsi="Times New Roman" w:cs="Times New Roman"/>
                <w:b/>
                <w:bCs/>
              </w:rPr>
              <w:t>P</w:t>
            </w:r>
            <w:r w:rsidR="00810FEB" w:rsidRPr="003F1186">
              <w:rPr>
                <w:rFonts w:ascii="Times New Roman" w:hAnsi="Times New Roman" w:cs="Times New Roman"/>
                <w:b/>
                <w:bCs/>
              </w:rPr>
              <w:t>ojazd</w:t>
            </w:r>
          </w:p>
        </w:tc>
        <w:tc>
          <w:tcPr>
            <w:tcW w:w="2126" w:type="dxa"/>
            <w:vAlign w:val="center"/>
          </w:tcPr>
          <w:p w14:paraId="6BAF05E2" w14:textId="77777777" w:rsidR="003F1186" w:rsidRPr="003F1186" w:rsidRDefault="0080166C" w:rsidP="0080166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1186">
              <w:rPr>
                <w:rFonts w:ascii="Times New Roman" w:hAnsi="Times New Roman" w:cs="Times New Roman"/>
                <w:b/>
                <w:bCs/>
              </w:rPr>
              <w:t>s</w:t>
            </w:r>
            <w:r w:rsidR="00810FEB" w:rsidRPr="003F1186">
              <w:rPr>
                <w:rFonts w:ascii="Times New Roman" w:hAnsi="Times New Roman" w:cs="Times New Roman"/>
                <w:b/>
                <w:bCs/>
              </w:rPr>
              <w:t xml:space="preserve">tawka </w:t>
            </w:r>
          </w:p>
          <w:p w14:paraId="3481A6C3" w14:textId="77777777" w:rsidR="00810FEB" w:rsidRPr="003F1186" w:rsidRDefault="00810FEB" w:rsidP="0080166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1186">
              <w:rPr>
                <w:rFonts w:ascii="Times New Roman" w:hAnsi="Times New Roman" w:cs="Times New Roman"/>
                <w:b/>
                <w:bCs/>
              </w:rPr>
              <w:t>za 1 kilometr</w:t>
            </w:r>
          </w:p>
        </w:tc>
      </w:tr>
      <w:tr w:rsidR="00D518B2" w:rsidRPr="003F1186" w14:paraId="7443943F" w14:textId="77777777" w:rsidTr="003F1186">
        <w:trPr>
          <w:trHeight w:val="552"/>
        </w:trPr>
        <w:tc>
          <w:tcPr>
            <w:tcW w:w="570" w:type="dxa"/>
            <w:vAlign w:val="center"/>
          </w:tcPr>
          <w:p w14:paraId="03ED7F75" w14:textId="77777777" w:rsidR="00D518B2" w:rsidRPr="003F1186" w:rsidRDefault="00780895" w:rsidP="0080166C">
            <w:pPr>
              <w:jc w:val="center"/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371" w:type="dxa"/>
            <w:vAlign w:val="center"/>
          </w:tcPr>
          <w:p w14:paraId="493F4AE6" w14:textId="77777777" w:rsidR="00D518B2" w:rsidRPr="003F1186" w:rsidRDefault="0080166C" w:rsidP="0080166C">
            <w:pPr>
              <w:rPr>
                <w:rFonts w:ascii="Times New Roman" w:hAnsi="Times New Roman" w:cs="Times New Roman"/>
                <w:vertAlign w:val="superscript"/>
              </w:rPr>
            </w:pPr>
            <w:r w:rsidRPr="003F1186">
              <w:rPr>
                <w:rFonts w:ascii="Times New Roman" w:hAnsi="Times New Roman" w:cs="Times New Roman"/>
              </w:rPr>
              <w:t>s</w:t>
            </w:r>
            <w:r w:rsidR="00810FEB" w:rsidRPr="003F1186">
              <w:rPr>
                <w:rFonts w:ascii="Times New Roman" w:hAnsi="Times New Roman" w:cs="Times New Roman"/>
              </w:rPr>
              <w:t>amochód osobowy o pojemności skokowej silnika do 900 cm</w:t>
            </w:r>
            <w:r w:rsidR="00810FEB" w:rsidRPr="003F1186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126" w:type="dxa"/>
            <w:vAlign w:val="center"/>
          </w:tcPr>
          <w:p w14:paraId="1C293784" w14:textId="77777777" w:rsidR="00D518B2" w:rsidRPr="003F1186" w:rsidRDefault="00810FEB" w:rsidP="0080166C">
            <w:pPr>
              <w:jc w:val="center"/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0,</w:t>
            </w:r>
            <w:r w:rsidR="00A179E3" w:rsidRPr="003F1186">
              <w:rPr>
                <w:rFonts w:ascii="Times New Roman" w:hAnsi="Times New Roman" w:cs="Times New Roman"/>
              </w:rPr>
              <w:t>89</w:t>
            </w:r>
            <w:r w:rsidR="00606B2B" w:rsidRPr="003F1186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D518B2" w:rsidRPr="003F1186" w14:paraId="52DD155D" w14:textId="77777777" w:rsidTr="003F1186">
        <w:trPr>
          <w:trHeight w:val="552"/>
        </w:trPr>
        <w:tc>
          <w:tcPr>
            <w:tcW w:w="570" w:type="dxa"/>
            <w:vAlign w:val="center"/>
          </w:tcPr>
          <w:p w14:paraId="5F9B3829" w14:textId="77777777" w:rsidR="00D518B2" w:rsidRPr="003F1186" w:rsidRDefault="00780895" w:rsidP="0080166C">
            <w:pPr>
              <w:jc w:val="center"/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371" w:type="dxa"/>
            <w:vAlign w:val="center"/>
          </w:tcPr>
          <w:p w14:paraId="60C65FB9" w14:textId="4155A231" w:rsidR="00D518B2" w:rsidRPr="003F1186" w:rsidRDefault="005547D8" w:rsidP="008016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  <w:r w:rsidR="00810FEB" w:rsidRPr="003F1186">
              <w:rPr>
                <w:rFonts w:ascii="Times New Roman" w:hAnsi="Times New Roman" w:cs="Times New Roman"/>
              </w:rPr>
              <w:t>amochód osobowy o pojemności skokowej silnika powyżej900 cm</w:t>
            </w:r>
            <w:r w:rsidR="00810FEB" w:rsidRPr="003F1186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2126" w:type="dxa"/>
            <w:vAlign w:val="center"/>
          </w:tcPr>
          <w:p w14:paraId="35532C73" w14:textId="77777777" w:rsidR="00D518B2" w:rsidRPr="003F1186" w:rsidRDefault="00A179E3" w:rsidP="0080166C">
            <w:pPr>
              <w:jc w:val="center"/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1,15</w:t>
            </w:r>
            <w:r w:rsidR="00606B2B" w:rsidRPr="003F1186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780895" w:rsidRPr="003F1186" w14:paraId="57105324" w14:textId="77777777" w:rsidTr="003F1186">
        <w:trPr>
          <w:trHeight w:val="552"/>
        </w:trPr>
        <w:tc>
          <w:tcPr>
            <w:tcW w:w="570" w:type="dxa"/>
            <w:vAlign w:val="center"/>
          </w:tcPr>
          <w:p w14:paraId="0689659C" w14:textId="77777777" w:rsidR="00780895" w:rsidRPr="003F1186" w:rsidRDefault="00780895" w:rsidP="0080166C">
            <w:pPr>
              <w:jc w:val="center"/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371" w:type="dxa"/>
            <w:vAlign w:val="center"/>
          </w:tcPr>
          <w:p w14:paraId="600BB676" w14:textId="77777777" w:rsidR="00780895" w:rsidRPr="003F1186" w:rsidRDefault="00810FEB" w:rsidP="0080166C">
            <w:pPr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motocykl</w:t>
            </w:r>
          </w:p>
        </w:tc>
        <w:tc>
          <w:tcPr>
            <w:tcW w:w="2126" w:type="dxa"/>
            <w:vAlign w:val="center"/>
          </w:tcPr>
          <w:p w14:paraId="3C63ADD3" w14:textId="77777777" w:rsidR="00780895" w:rsidRPr="003F1186" w:rsidRDefault="00606B2B" w:rsidP="0080166C">
            <w:pPr>
              <w:jc w:val="center"/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0,</w:t>
            </w:r>
            <w:r w:rsidR="00A179E3" w:rsidRPr="003F1186">
              <w:rPr>
                <w:rFonts w:ascii="Times New Roman" w:hAnsi="Times New Roman" w:cs="Times New Roman"/>
              </w:rPr>
              <w:t>69</w:t>
            </w:r>
            <w:r w:rsidRPr="003F1186">
              <w:rPr>
                <w:rFonts w:ascii="Times New Roman" w:hAnsi="Times New Roman" w:cs="Times New Roman"/>
              </w:rPr>
              <w:t xml:space="preserve"> zł</w:t>
            </w:r>
          </w:p>
        </w:tc>
      </w:tr>
      <w:tr w:rsidR="00810FEB" w:rsidRPr="003F1186" w14:paraId="16030AD6" w14:textId="77777777" w:rsidTr="003F1186">
        <w:trPr>
          <w:trHeight w:val="552"/>
        </w:trPr>
        <w:tc>
          <w:tcPr>
            <w:tcW w:w="570" w:type="dxa"/>
            <w:vAlign w:val="center"/>
          </w:tcPr>
          <w:p w14:paraId="28525D9A" w14:textId="77777777" w:rsidR="00810FEB" w:rsidRPr="003F1186" w:rsidRDefault="00810FEB" w:rsidP="0080166C">
            <w:pPr>
              <w:jc w:val="center"/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371" w:type="dxa"/>
            <w:vAlign w:val="center"/>
          </w:tcPr>
          <w:p w14:paraId="7ADDA865" w14:textId="77777777" w:rsidR="00810FEB" w:rsidRPr="003F1186" w:rsidRDefault="00810FEB" w:rsidP="0080166C">
            <w:pPr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motorower</w:t>
            </w:r>
          </w:p>
        </w:tc>
        <w:tc>
          <w:tcPr>
            <w:tcW w:w="2126" w:type="dxa"/>
            <w:vAlign w:val="center"/>
          </w:tcPr>
          <w:p w14:paraId="24922786" w14:textId="77777777" w:rsidR="00810FEB" w:rsidRPr="003F1186" w:rsidRDefault="00606B2B" w:rsidP="0080166C">
            <w:pPr>
              <w:jc w:val="center"/>
              <w:rPr>
                <w:rFonts w:ascii="Times New Roman" w:hAnsi="Times New Roman" w:cs="Times New Roman"/>
              </w:rPr>
            </w:pPr>
            <w:r w:rsidRPr="003F1186">
              <w:rPr>
                <w:rFonts w:ascii="Times New Roman" w:hAnsi="Times New Roman" w:cs="Times New Roman"/>
              </w:rPr>
              <w:t>0,</w:t>
            </w:r>
            <w:r w:rsidR="00A179E3" w:rsidRPr="003F1186">
              <w:rPr>
                <w:rFonts w:ascii="Times New Roman" w:hAnsi="Times New Roman" w:cs="Times New Roman"/>
              </w:rPr>
              <w:t>42</w:t>
            </w:r>
            <w:r w:rsidRPr="003F1186">
              <w:rPr>
                <w:rFonts w:ascii="Times New Roman" w:hAnsi="Times New Roman" w:cs="Times New Roman"/>
              </w:rPr>
              <w:t xml:space="preserve"> zł</w:t>
            </w:r>
          </w:p>
        </w:tc>
      </w:tr>
    </w:tbl>
    <w:bookmarkEnd w:id="0"/>
    <w:p w14:paraId="0DC36E57" w14:textId="77777777" w:rsidR="006747BA" w:rsidRDefault="006747BA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”.</w:t>
      </w:r>
    </w:p>
    <w:p w14:paraId="1D6CB4BB" w14:textId="77777777" w:rsidR="006747BA" w:rsidRPr="006747BA" w:rsidRDefault="006747BA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6E5E3B74" w14:textId="77777777" w:rsidR="00E334B6" w:rsidRPr="00573292" w:rsidRDefault="00A179E3" w:rsidP="00411FCD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F1186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 2.</w:t>
      </w:r>
      <w:r w:rsidRPr="00573292">
        <w:rPr>
          <w:rStyle w:val="markedcontent"/>
          <w:rFonts w:ascii="Times New Roman" w:hAnsi="Times New Roman" w:cs="Times New Roman"/>
          <w:sz w:val="24"/>
          <w:szCs w:val="24"/>
        </w:rPr>
        <w:t xml:space="preserve"> Wykonanie Uchwały powierza się Burmistrzowi Miasta i Gminy Mrocza.</w:t>
      </w:r>
    </w:p>
    <w:p w14:paraId="301BC2F5" w14:textId="77777777" w:rsidR="00E334B6" w:rsidRPr="00573292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413078C" w14:textId="77777777" w:rsidR="00E334B6" w:rsidRPr="00573292" w:rsidRDefault="00A179E3" w:rsidP="00411FCD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F1186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 3.</w:t>
      </w:r>
      <w:r w:rsidRPr="00573292">
        <w:rPr>
          <w:rStyle w:val="markedcontent"/>
          <w:rFonts w:ascii="Times New Roman" w:hAnsi="Times New Roman" w:cs="Times New Roman"/>
          <w:sz w:val="24"/>
          <w:szCs w:val="24"/>
        </w:rPr>
        <w:t xml:space="preserve"> Uchwała wchodzi w życie po upływie 14 dni od dnia ogłoszenia w Dzienniku Urzędowym Województwa Kujawsko- Pomorskiego.</w:t>
      </w:r>
    </w:p>
    <w:p w14:paraId="591557D4" w14:textId="77777777" w:rsidR="00E334B6" w:rsidRPr="00573292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2D75548" w14:textId="77777777" w:rsidR="00E334B6" w:rsidRPr="00573292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39EF68E6" w14:textId="77777777" w:rsidR="00E334B6" w:rsidRPr="00573292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4301F17" w14:textId="79352F8A" w:rsidR="00986C32" w:rsidRDefault="00986C32" w:rsidP="00E334B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6DBC65" w14:textId="77777777" w:rsidR="00123C11" w:rsidRDefault="00123C11" w:rsidP="00E334B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5908B" w14:textId="77777777" w:rsidR="00E334B6" w:rsidRPr="00573292" w:rsidRDefault="00E334B6" w:rsidP="00E334B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3292">
        <w:rPr>
          <w:rFonts w:ascii="Times New Roman" w:hAnsi="Times New Roman" w:cs="Times New Roman"/>
          <w:b/>
          <w:bCs/>
          <w:sz w:val="24"/>
          <w:szCs w:val="24"/>
        </w:rPr>
        <w:lastRenderedPageBreak/>
        <w:t>UZASADNIENIE</w:t>
      </w:r>
    </w:p>
    <w:p w14:paraId="1D270083" w14:textId="77777777" w:rsidR="00E15596" w:rsidRPr="00573292" w:rsidRDefault="00E15596" w:rsidP="00E334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4B5729" w14:textId="552E74F0" w:rsidR="003F1186" w:rsidRDefault="00411FCD" w:rsidP="003F1186">
      <w:pPr>
        <w:spacing w:after="0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Konieczność</w:t>
      </w:r>
      <w:r w:rsidR="00A179E3" w:rsidRPr="00573292">
        <w:rPr>
          <w:rFonts w:ascii="Times New Roman" w:hAnsi="Times New Roman" w:cs="Times New Roman"/>
          <w:sz w:val="24"/>
          <w:szCs w:val="24"/>
        </w:rPr>
        <w:t xml:space="preserve"> podjęcia uchwały wynika z Rozporządzenia Ministra Infrastruktury </w:t>
      </w:r>
      <w:r w:rsidR="00A179E3" w:rsidRPr="00573292">
        <w:rPr>
          <w:rFonts w:ascii="Times New Roman" w:hAnsi="Times New Roman" w:cs="Times New Roman"/>
          <w:sz w:val="24"/>
          <w:szCs w:val="24"/>
        </w:rPr>
        <w:br/>
        <w:t xml:space="preserve">z dnia 22 grudnia 2022 r. zmieniające rozporządzenie w sprawie warunków ustalania </w:t>
      </w:r>
      <w:r w:rsidR="00A179E3" w:rsidRPr="00573292">
        <w:rPr>
          <w:rFonts w:ascii="Times New Roman" w:hAnsi="Times New Roman" w:cs="Times New Roman"/>
          <w:sz w:val="24"/>
          <w:szCs w:val="24"/>
        </w:rPr>
        <w:br/>
        <w:t xml:space="preserve">oraz sposobu dokonywania zwrotu kosztów używania do celów służbowych samochodów osobowych, motocykli i motorowerów niebędących własnością pracodawcy, które powyższe rozporządzenie wprowadza </w:t>
      </w:r>
      <w:r w:rsidR="0080166C">
        <w:rPr>
          <w:rFonts w:ascii="Times New Roman" w:hAnsi="Times New Roman" w:cs="Times New Roman"/>
          <w:sz w:val="24"/>
          <w:szCs w:val="24"/>
        </w:rPr>
        <w:t xml:space="preserve">nowe </w:t>
      </w:r>
      <w:r w:rsidR="00606B2B" w:rsidRPr="00573292">
        <w:rPr>
          <w:rFonts w:ascii="Times New Roman" w:hAnsi="Times New Roman" w:cs="Times New Roman"/>
          <w:sz w:val="24"/>
          <w:szCs w:val="24"/>
        </w:rPr>
        <w:t>stawki za 1 kilometr</w:t>
      </w:r>
      <w:r w:rsidR="0080166C">
        <w:rPr>
          <w:rFonts w:ascii="Times New Roman" w:hAnsi="Times New Roman" w:cs="Times New Roman"/>
          <w:sz w:val="24"/>
          <w:szCs w:val="24"/>
        </w:rPr>
        <w:t xml:space="preserve"> tj.</w:t>
      </w:r>
    </w:p>
    <w:p w14:paraId="715BBB39" w14:textId="3184E184" w:rsidR="003F1186" w:rsidRPr="003F1186" w:rsidRDefault="003F1186" w:rsidP="003F118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186">
        <w:rPr>
          <w:rFonts w:ascii="Times New Roman" w:hAnsi="Times New Roman" w:cs="Times New Roman"/>
          <w:sz w:val="24"/>
          <w:szCs w:val="24"/>
        </w:rPr>
        <w:t>„§ 2. Koszty używania pojazdów do celów służbowych pokrywa pracodawca według stawek za 1 kilometr</w:t>
      </w:r>
      <w:r w:rsidR="005547D8">
        <w:rPr>
          <w:rFonts w:ascii="Times New Roman" w:hAnsi="Times New Roman" w:cs="Times New Roman"/>
          <w:sz w:val="24"/>
          <w:szCs w:val="24"/>
        </w:rPr>
        <w:t xml:space="preserve"> </w:t>
      </w:r>
      <w:r w:rsidRPr="003F1186">
        <w:rPr>
          <w:rFonts w:ascii="Times New Roman" w:hAnsi="Times New Roman" w:cs="Times New Roman"/>
          <w:sz w:val="24"/>
          <w:szCs w:val="24"/>
        </w:rPr>
        <w:t>przebiegu pojazdu, które nie mogą być wyższe niż:</w:t>
      </w:r>
    </w:p>
    <w:p w14:paraId="672A794F" w14:textId="77777777" w:rsidR="003F1186" w:rsidRPr="003F1186" w:rsidRDefault="003F1186" w:rsidP="003F118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186">
        <w:rPr>
          <w:rFonts w:ascii="Times New Roman" w:hAnsi="Times New Roman" w:cs="Times New Roman"/>
          <w:sz w:val="24"/>
          <w:szCs w:val="24"/>
        </w:rPr>
        <w:t>1) dla samochodu osobowego:</w:t>
      </w:r>
    </w:p>
    <w:p w14:paraId="637CB26D" w14:textId="34FA33D3" w:rsidR="003F1186" w:rsidRPr="003F1186" w:rsidRDefault="003F1186" w:rsidP="003F1186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F1186">
        <w:rPr>
          <w:rFonts w:ascii="Times New Roman" w:hAnsi="Times New Roman" w:cs="Times New Roman"/>
          <w:sz w:val="24"/>
          <w:szCs w:val="24"/>
        </w:rPr>
        <w:t>a) o pojemności skokowej silnika do 900 cm3</w:t>
      </w:r>
      <w:r w:rsidR="005547D8">
        <w:rPr>
          <w:rFonts w:ascii="Times New Roman" w:hAnsi="Times New Roman" w:cs="Times New Roman"/>
          <w:sz w:val="24"/>
          <w:szCs w:val="24"/>
        </w:rPr>
        <w:t xml:space="preserve"> </w:t>
      </w:r>
      <w:r w:rsidRPr="003F1186">
        <w:rPr>
          <w:rFonts w:ascii="Times New Roman" w:hAnsi="Times New Roman" w:cs="Times New Roman"/>
          <w:sz w:val="24"/>
          <w:szCs w:val="24"/>
        </w:rPr>
        <w:t>– 0,89 zł,</w:t>
      </w:r>
    </w:p>
    <w:p w14:paraId="41D5DA90" w14:textId="78276776" w:rsidR="003F1186" w:rsidRPr="003F1186" w:rsidRDefault="003F1186" w:rsidP="003F1186">
      <w:pPr>
        <w:spacing w:after="0"/>
        <w:ind w:firstLine="993"/>
        <w:jc w:val="both"/>
        <w:rPr>
          <w:rFonts w:ascii="Times New Roman" w:hAnsi="Times New Roman" w:cs="Times New Roman"/>
          <w:sz w:val="24"/>
          <w:szCs w:val="24"/>
        </w:rPr>
      </w:pPr>
      <w:r w:rsidRPr="003F1186">
        <w:rPr>
          <w:rFonts w:ascii="Times New Roman" w:hAnsi="Times New Roman" w:cs="Times New Roman"/>
          <w:sz w:val="24"/>
          <w:szCs w:val="24"/>
        </w:rPr>
        <w:t>b) o pojemności skokowej silnika powyżej 900 cm3</w:t>
      </w:r>
      <w:r w:rsidR="005547D8">
        <w:rPr>
          <w:rFonts w:ascii="Times New Roman" w:hAnsi="Times New Roman" w:cs="Times New Roman"/>
          <w:sz w:val="24"/>
          <w:szCs w:val="24"/>
        </w:rPr>
        <w:t xml:space="preserve"> </w:t>
      </w:r>
      <w:r w:rsidRPr="003F1186">
        <w:rPr>
          <w:rFonts w:ascii="Times New Roman" w:hAnsi="Times New Roman" w:cs="Times New Roman"/>
          <w:sz w:val="24"/>
          <w:szCs w:val="24"/>
        </w:rPr>
        <w:t>– 1,15 zł,</w:t>
      </w:r>
    </w:p>
    <w:p w14:paraId="442E8D6B" w14:textId="77777777" w:rsidR="003F1186" w:rsidRPr="003F1186" w:rsidRDefault="003F1186" w:rsidP="003F118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186">
        <w:rPr>
          <w:rFonts w:ascii="Times New Roman" w:hAnsi="Times New Roman" w:cs="Times New Roman"/>
          <w:sz w:val="24"/>
          <w:szCs w:val="24"/>
        </w:rPr>
        <w:t>2) dla motocykla – 0,69 zł,</w:t>
      </w:r>
    </w:p>
    <w:p w14:paraId="48F42A2C" w14:textId="403153D5" w:rsidR="00E334B6" w:rsidRPr="00573292" w:rsidRDefault="003F1186" w:rsidP="003F118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1186">
        <w:rPr>
          <w:rFonts w:ascii="Times New Roman" w:hAnsi="Times New Roman" w:cs="Times New Roman"/>
          <w:sz w:val="24"/>
          <w:szCs w:val="24"/>
        </w:rPr>
        <w:t>3) dla motoroweru – 0,42 zł”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A02ADD4" w14:textId="77777777" w:rsidR="00072E51" w:rsidRPr="00573292" w:rsidRDefault="00072E51" w:rsidP="00E334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3D381AC" w14:textId="7D7C9FD0" w:rsidR="00E334B6" w:rsidRPr="00573292" w:rsidRDefault="00E334B6" w:rsidP="003F11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3292">
        <w:rPr>
          <w:rFonts w:ascii="Times New Roman" w:hAnsi="Times New Roman" w:cs="Times New Roman"/>
          <w:sz w:val="24"/>
          <w:szCs w:val="24"/>
        </w:rPr>
        <w:t>Mając na uwadze powyższe,</w:t>
      </w:r>
      <w:r w:rsidR="005547D8">
        <w:rPr>
          <w:rFonts w:ascii="Times New Roman" w:hAnsi="Times New Roman" w:cs="Times New Roman"/>
          <w:sz w:val="24"/>
          <w:szCs w:val="24"/>
        </w:rPr>
        <w:t xml:space="preserve"> </w:t>
      </w:r>
      <w:r w:rsidRPr="00573292">
        <w:rPr>
          <w:rFonts w:ascii="Times New Roman" w:hAnsi="Times New Roman" w:cs="Times New Roman"/>
          <w:sz w:val="24"/>
          <w:szCs w:val="24"/>
        </w:rPr>
        <w:t xml:space="preserve">podjęcie </w:t>
      </w:r>
      <w:r w:rsidR="00573292" w:rsidRPr="00573292">
        <w:rPr>
          <w:rFonts w:ascii="Times New Roman" w:hAnsi="Times New Roman" w:cs="Times New Roman"/>
          <w:sz w:val="24"/>
          <w:szCs w:val="24"/>
        </w:rPr>
        <w:t>niniejszej uchwały uważa się za zasadne.</w:t>
      </w:r>
    </w:p>
    <w:sectPr w:rsidR="00E334B6" w:rsidRPr="00573292" w:rsidSect="009808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2666C5" w14:textId="77777777" w:rsidR="00F000D5" w:rsidRDefault="00F000D5" w:rsidP="00573292">
      <w:pPr>
        <w:spacing w:after="0" w:line="240" w:lineRule="auto"/>
      </w:pPr>
      <w:r>
        <w:separator/>
      </w:r>
    </w:p>
  </w:endnote>
  <w:endnote w:type="continuationSeparator" w:id="0">
    <w:p w14:paraId="13B0D2C4" w14:textId="77777777" w:rsidR="00F000D5" w:rsidRDefault="00F000D5" w:rsidP="00573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255C49" w14:textId="77777777" w:rsidR="00B72FD1" w:rsidRDefault="00B72FD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DC930" w14:textId="77777777" w:rsidR="00B72FD1" w:rsidRDefault="00B72FD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0DFDD2" w14:textId="77777777" w:rsidR="00B72FD1" w:rsidRDefault="00B72F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CB3D13" w14:textId="77777777" w:rsidR="00F000D5" w:rsidRDefault="00F000D5" w:rsidP="00573292">
      <w:pPr>
        <w:spacing w:after="0" w:line="240" w:lineRule="auto"/>
      </w:pPr>
      <w:r>
        <w:separator/>
      </w:r>
    </w:p>
  </w:footnote>
  <w:footnote w:type="continuationSeparator" w:id="0">
    <w:p w14:paraId="21D1CB2A" w14:textId="77777777" w:rsidR="00F000D5" w:rsidRDefault="00F000D5" w:rsidP="00573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D89128" w14:textId="77777777" w:rsidR="00B72FD1" w:rsidRDefault="00B72F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6D0328" w14:textId="5DCB803F" w:rsidR="00573292" w:rsidRPr="003F1186" w:rsidRDefault="00573292">
    <w:pPr>
      <w:pStyle w:val="Nagwek"/>
      <w:rPr>
        <w:rFonts w:ascii="Times New Roman" w:hAnsi="Times New Roman" w:cs="Times New Roman"/>
        <w:b/>
        <w:bCs/>
      </w:rPr>
    </w:pPr>
    <w:r>
      <w:tab/>
    </w:r>
    <w:r>
      <w:tab/>
    </w:r>
    <w:r w:rsidR="003F1186" w:rsidRPr="003F1186">
      <w:rPr>
        <w:rFonts w:ascii="Times New Roman" w:hAnsi="Times New Roman" w:cs="Times New Roman"/>
        <w:b/>
        <w:bCs/>
      </w:rPr>
      <w:t>PROJEKT</w:t>
    </w:r>
    <w:r w:rsidR="00B72FD1">
      <w:rPr>
        <w:rFonts w:ascii="Times New Roman" w:hAnsi="Times New Roman" w:cs="Times New Roman"/>
        <w:b/>
        <w:bCs/>
      </w:rPr>
      <w:t xml:space="preserve"> </w:t>
    </w:r>
    <w:r w:rsidR="00B72FD1">
      <w:rPr>
        <w:rFonts w:ascii="Times New Roman" w:hAnsi="Times New Roman" w:cs="Times New Roman"/>
        <w:b/>
        <w:bCs/>
      </w:rPr>
      <w:t>14/3</w:t>
    </w:r>
    <w:bookmarkStart w:id="1" w:name="_GoBack"/>
    <w:bookmarkEnd w:id="1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BEB456" w14:textId="77777777" w:rsidR="00B72FD1" w:rsidRDefault="00B72F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A1B84"/>
    <w:multiLevelType w:val="hybridMultilevel"/>
    <w:tmpl w:val="F88A72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043C"/>
    <w:rsid w:val="00072E51"/>
    <w:rsid w:val="000B1E03"/>
    <w:rsid w:val="000F5B0E"/>
    <w:rsid w:val="00111387"/>
    <w:rsid w:val="00123C11"/>
    <w:rsid w:val="001D6F91"/>
    <w:rsid w:val="00315AAB"/>
    <w:rsid w:val="0034043C"/>
    <w:rsid w:val="003B77F8"/>
    <w:rsid w:val="003F1186"/>
    <w:rsid w:val="00411FCD"/>
    <w:rsid w:val="00450528"/>
    <w:rsid w:val="004B3143"/>
    <w:rsid w:val="00513747"/>
    <w:rsid w:val="005547D8"/>
    <w:rsid w:val="00564674"/>
    <w:rsid w:val="00573292"/>
    <w:rsid w:val="00606B2B"/>
    <w:rsid w:val="006477B4"/>
    <w:rsid w:val="006747BA"/>
    <w:rsid w:val="00693225"/>
    <w:rsid w:val="00780895"/>
    <w:rsid w:val="0080166C"/>
    <w:rsid w:val="00810FEB"/>
    <w:rsid w:val="00814343"/>
    <w:rsid w:val="0098088F"/>
    <w:rsid w:val="00986C32"/>
    <w:rsid w:val="009A37C0"/>
    <w:rsid w:val="00A179E3"/>
    <w:rsid w:val="00A535FC"/>
    <w:rsid w:val="00A764CD"/>
    <w:rsid w:val="00A929F5"/>
    <w:rsid w:val="00B03FA9"/>
    <w:rsid w:val="00B4605C"/>
    <w:rsid w:val="00B66729"/>
    <w:rsid w:val="00B72FD1"/>
    <w:rsid w:val="00BC18D6"/>
    <w:rsid w:val="00C60B7E"/>
    <w:rsid w:val="00CB2C12"/>
    <w:rsid w:val="00D518B2"/>
    <w:rsid w:val="00DB56E4"/>
    <w:rsid w:val="00DD3126"/>
    <w:rsid w:val="00DF2F2A"/>
    <w:rsid w:val="00E15596"/>
    <w:rsid w:val="00E334B6"/>
    <w:rsid w:val="00E7381F"/>
    <w:rsid w:val="00F000D5"/>
    <w:rsid w:val="00F9091E"/>
    <w:rsid w:val="00FE0B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7E5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B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F2F2A"/>
  </w:style>
  <w:style w:type="table" w:styleId="Tabela-Siatka">
    <w:name w:val="Table Grid"/>
    <w:basedOn w:val="Standardowy"/>
    <w:uiPriority w:val="39"/>
    <w:rsid w:val="00D51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179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292"/>
  </w:style>
  <w:style w:type="paragraph" w:styleId="Stopka">
    <w:name w:val="footer"/>
    <w:basedOn w:val="Normalny"/>
    <w:link w:val="StopkaZnak"/>
    <w:uiPriority w:val="99"/>
    <w:unhideWhenUsed/>
    <w:rsid w:val="00573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292"/>
  </w:style>
  <w:style w:type="character" w:styleId="Odwoaniedokomentarza">
    <w:name w:val="annotation reference"/>
    <w:basedOn w:val="Domylnaczcionkaakapitu"/>
    <w:uiPriority w:val="99"/>
    <w:semiHidden/>
    <w:unhideWhenUsed/>
    <w:rsid w:val="006747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47B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47B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47B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47B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6F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6F91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5547D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9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3A53F9-8DB1-41CA-886E-37B397168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Stachowska</dc:creator>
  <cp:lastModifiedBy>Agnieszkad</cp:lastModifiedBy>
  <cp:revision>8</cp:revision>
  <cp:lastPrinted>2023-01-17T06:43:00Z</cp:lastPrinted>
  <dcterms:created xsi:type="dcterms:W3CDTF">2023-01-17T06:43:00Z</dcterms:created>
  <dcterms:modified xsi:type="dcterms:W3CDTF">2023-01-18T11:49:00Z</dcterms:modified>
</cp:coreProperties>
</file>