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693A7" w14:textId="184F458D" w:rsidR="00FE2D42" w:rsidRPr="00446132" w:rsidRDefault="00FE2D42" w:rsidP="00D26E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132">
        <w:rPr>
          <w:rFonts w:ascii="Times New Roman" w:hAnsi="Times New Roman" w:cs="Times New Roman"/>
          <w:b/>
          <w:sz w:val="24"/>
          <w:szCs w:val="24"/>
        </w:rPr>
        <w:t>UCHWAŁA</w:t>
      </w:r>
      <w:r w:rsidR="00446132" w:rsidRPr="0044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6132" w:rsidRPr="00446132">
        <w:rPr>
          <w:rFonts w:ascii="Times New Roman" w:hAnsi="Times New Roman" w:cs="Times New Roman"/>
          <w:b/>
          <w:sz w:val="24"/>
          <w:szCs w:val="24"/>
        </w:rPr>
        <w:t>NR ………………..</w:t>
      </w:r>
    </w:p>
    <w:p w14:paraId="75BB4AC3" w14:textId="29B7506F" w:rsidR="00FE2D42" w:rsidRPr="00446132" w:rsidRDefault="00EC0005" w:rsidP="00D26E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132">
        <w:rPr>
          <w:rFonts w:ascii="Times New Roman" w:hAnsi="Times New Roman" w:cs="Times New Roman"/>
          <w:b/>
          <w:sz w:val="24"/>
          <w:szCs w:val="24"/>
        </w:rPr>
        <w:t>RADY</w:t>
      </w:r>
      <w:r w:rsidR="0042679B" w:rsidRPr="00446132">
        <w:rPr>
          <w:rFonts w:ascii="Times New Roman" w:hAnsi="Times New Roman" w:cs="Times New Roman"/>
          <w:b/>
          <w:sz w:val="24"/>
          <w:szCs w:val="24"/>
        </w:rPr>
        <w:t xml:space="preserve"> MIEJSKIEJ W MROCZY</w:t>
      </w:r>
      <w:r w:rsidRPr="004461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302246" w14:textId="65CBBA6D" w:rsidR="00FE2D42" w:rsidRPr="00446132" w:rsidRDefault="00FE2D42" w:rsidP="00D26E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132">
        <w:rPr>
          <w:rFonts w:ascii="Times New Roman" w:hAnsi="Times New Roman" w:cs="Times New Roman"/>
          <w:b/>
          <w:sz w:val="24"/>
          <w:szCs w:val="24"/>
        </w:rPr>
        <w:t>z dnia …………</w:t>
      </w:r>
      <w:r w:rsidR="00446132">
        <w:rPr>
          <w:rFonts w:ascii="Times New Roman" w:hAnsi="Times New Roman" w:cs="Times New Roman"/>
          <w:b/>
          <w:sz w:val="24"/>
          <w:szCs w:val="24"/>
        </w:rPr>
        <w:t>2022</w:t>
      </w:r>
      <w:r w:rsidRPr="0044613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2A9FAA3A" w14:textId="637569FF" w:rsidR="00B9689C" w:rsidRDefault="00B9689C" w:rsidP="00B9689C">
      <w:pPr>
        <w:pStyle w:val="Akapitzlist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A704703" w14:textId="77777777" w:rsidR="00446132" w:rsidRPr="00446132" w:rsidRDefault="00446132" w:rsidP="00B9689C">
      <w:pPr>
        <w:pStyle w:val="Akapitzlist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A5241E5" w14:textId="68D86ABD" w:rsidR="00FE2D42" w:rsidRPr="00446132" w:rsidRDefault="00FE2D42" w:rsidP="00446132">
      <w:pPr>
        <w:pStyle w:val="Akapitzlist"/>
        <w:tabs>
          <w:tab w:val="left" w:pos="284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b/>
          <w:sz w:val="24"/>
          <w:szCs w:val="24"/>
        </w:rPr>
        <w:t xml:space="preserve">w sprawie wyrażenia woli zawarcia porozumienia w sprawie </w:t>
      </w:r>
      <w:r w:rsidR="00D530D2" w:rsidRPr="004461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realizacji </w:t>
      </w:r>
      <w:r w:rsidRPr="004461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Zintegrowanych Inwestycji Terytorialnych Bydgoskiego Obszaru Funkcjonalnego tj. obszaru gmin członkowskich Stowarzyszenia Metropolia Bydgoszcz </w:t>
      </w:r>
      <w:r w:rsidR="00CE21C6" w:rsidRPr="004461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 perspektywie finansowej </w:t>
      </w:r>
      <w:r w:rsidR="004461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390C5C" w:rsidRPr="004461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2021-2027</w:t>
      </w:r>
    </w:p>
    <w:p w14:paraId="50B6CB54" w14:textId="77777777" w:rsidR="00FE2D42" w:rsidRPr="00446132" w:rsidRDefault="00FE2D42" w:rsidP="00D26E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3516FF" w14:textId="77777777" w:rsidR="00C53409" w:rsidRDefault="00FE2D42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446132">
        <w:rPr>
          <w:rFonts w:ascii="Times New Roman" w:hAnsi="Times New Roman" w:cs="Times New Roman"/>
          <w:color w:val="000000"/>
          <w:sz w:val="24"/>
          <w:szCs w:val="24"/>
          <w:u w:color="000000"/>
          <w:lang w:eastAsia="x-none"/>
        </w:rPr>
        <w:t>art. 8 ust</w:t>
      </w:r>
      <w:r w:rsidR="005C0273" w:rsidRPr="00446132">
        <w:rPr>
          <w:rFonts w:ascii="Times New Roman" w:hAnsi="Times New Roman" w:cs="Times New Roman"/>
          <w:color w:val="000000"/>
          <w:sz w:val="24"/>
          <w:szCs w:val="24"/>
          <w:u w:color="000000"/>
          <w:lang w:eastAsia="x-none"/>
        </w:rPr>
        <w:t xml:space="preserve">. 2 a, art. 18 ust. 2 pkt 11 </w:t>
      </w:r>
      <w:r w:rsidR="002B65CC" w:rsidRPr="00446132">
        <w:rPr>
          <w:rFonts w:ascii="Times New Roman" w:hAnsi="Times New Roman" w:cs="Times New Roman"/>
          <w:color w:val="000000"/>
          <w:sz w:val="24"/>
          <w:szCs w:val="24"/>
          <w:u w:color="000000"/>
          <w:lang w:eastAsia="x-none"/>
        </w:rPr>
        <w:t xml:space="preserve">i </w:t>
      </w:r>
      <w:r w:rsidRPr="00446132">
        <w:rPr>
          <w:rFonts w:ascii="Times New Roman" w:hAnsi="Times New Roman" w:cs="Times New Roman"/>
          <w:color w:val="000000"/>
          <w:sz w:val="24"/>
          <w:szCs w:val="24"/>
          <w:u w:color="000000"/>
          <w:lang w:val="x-none" w:eastAsia="x-none"/>
        </w:rPr>
        <w:t>art. 74 ustawy z dnia 8 marca 1990 r. o samorządzie gminnym (Dz. U. z 2022 r. poz. 559</w:t>
      </w:r>
      <w:r w:rsidR="00002C30" w:rsidRPr="00446132">
        <w:rPr>
          <w:rFonts w:ascii="Times New Roman" w:hAnsi="Times New Roman" w:cs="Times New Roman"/>
          <w:sz w:val="24"/>
          <w:szCs w:val="24"/>
          <w:u w:color="000000"/>
          <w:lang w:eastAsia="x-none"/>
        </w:rPr>
        <w:t>,</w:t>
      </w:r>
      <w:r w:rsidR="00B360F5" w:rsidRPr="00446132">
        <w:rPr>
          <w:rFonts w:ascii="Times New Roman" w:hAnsi="Times New Roman" w:cs="Times New Roman"/>
          <w:sz w:val="24"/>
          <w:szCs w:val="24"/>
          <w:u w:color="000000"/>
          <w:lang w:eastAsia="x-none"/>
        </w:rPr>
        <w:t xml:space="preserve"> poz. 583</w:t>
      </w:r>
      <w:r w:rsidR="00002C30" w:rsidRPr="00446132">
        <w:rPr>
          <w:rFonts w:ascii="Times New Roman" w:hAnsi="Times New Roman" w:cs="Times New Roman"/>
          <w:sz w:val="24"/>
          <w:szCs w:val="24"/>
          <w:u w:color="000000"/>
          <w:lang w:eastAsia="x-none"/>
        </w:rPr>
        <w:t xml:space="preserve"> poz. 1005 i poz. 1079</w:t>
      </w:r>
      <w:r w:rsidRPr="00446132">
        <w:rPr>
          <w:rFonts w:ascii="Times New Roman" w:hAnsi="Times New Roman" w:cs="Times New Roman"/>
          <w:sz w:val="24"/>
          <w:szCs w:val="24"/>
          <w:u w:color="000000"/>
          <w:lang w:eastAsia="x-none"/>
        </w:rPr>
        <w:t>)</w:t>
      </w:r>
      <w:r w:rsidRPr="0044613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FA326E4" w14:textId="4BE5A699" w:rsidR="00FE2D42" w:rsidRDefault="00FE2D42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58DE4E79" w14:textId="77777777" w:rsidR="00446132" w:rsidRPr="00446132" w:rsidRDefault="00446132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BB2CAF" w14:textId="14D56F6B" w:rsidR="006D224A" w:rsidRPr="00446132" w:rsidRDefault="00FE2D42" w:rsidP="00446132">
      <w:pPr>
        <w:autoSpaceDE w:val="0"/>
        <w:autoSpaceDN w:val="0"/>
        <w:adjustRightInd w:val="0"/>
        <w:spacing w:after="0" w:line="36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446132">
        <w:rPr>
          <w:rFonts w:ascii="Times New Roman" w:hAnsi="Times New Roman" w:cs="Times New Roman"/>
          <w:sz w:val="24"/>
          <w:szCs w:val="24"/>
        </w:rPr>
        <w:t xml:space="preserve">. </w:t>
      </w:r>
      <w:r w:rsidRPr="00446132">
        <w:rPr>
          <w:rFonts w:ascii="Times New Roman" w:hAnsi="Times New Roman" w:cs="Times New Roman"/>
          <w:sz w:val="24"/>
          <w:szCs w:val="24"/>
        </w:rPr>
        <w:t>1. Wyraża się</w:t>
      </w:r>
      <w:r w:rsidR="002B65CC" w:rsidRPr="00446132">
        <w:rPr>
          <w:rFonts w:ascii="Times New Roman" w:hAnsi="Times New Roman" w:cs="Times New Roman"/>
          <w:sz w:val="24"/>
          <w:szCs w:val="24"/>
        </w:rPr>
        <w:t xml:space="preserve"> wolę</w:t>
      </w:r>
      <w:r w:rsidR="00CE21C6" w:rsidRPr="00446132">
        <w:rPr>
          <w:rFonts w:ascii="Times New Roman" w:hAnsi="Times New Roman" w:cs="Times New Roman"/>
          <w:sz w:val="24"/>
          <w:szCs w:val="24"/>
        </w:rPr>
        <w:t xml:space="preserve"> zawarcia przez </w:t>
      </w:r>
      <w:r w:rsidR="002B0613" w:rsidRPr="00446132">
        <w:rPr>
          <w:rFonts w:ascii="Times New Roman" w:hAnsi="Times New Roman" w:cs="Times New Roman"/>
          <w:sz w:val="24"/>
          <w:szCs w:val="24"/>
        </w:rPr>
        <w:t>Gminę Mrocza</w:t>
      </w:r>
      <w:r w:rsidR="002B65CC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="006D224A" w:rsidRPr="00446132">
        <w:rPr>
          <w:rFonts w:ascii="Times New Roman" w:hAnsi="Times New Roman" w:cs="Times New Roman"/>
          <w:sz w:val="24"/>
          <w:szCs w:val="24"/>
        </w:rPr>
        <w:t xml:space="preserve">porozumienia z </w:t>
      </w:r>
      <w:r w:rsidR="00835881" w:rsidRPr="00446132">
        <w:rPr>
          <w:rFonts w:ascii="Times New Roman" w:hAnsi="Times New Roman" w:cs="Times New Roman"/>
          <w:sz w:val="24"/>
          <w:szCs w:val="24"/>
        </w:rPr>
        <w:t xml:space="preserve">gminami </w:t>
      </w:r>
      <w:r w:rsidR="0044613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35881" w:rsidRPr="00446132">
        <w:rPr>
          <w:rFonts w:ascii="Times New Roman" w:hAnsi="Times New Roman" w:cs="Times New Roman"/>
          <w:sz w:val="24"/>
          <w:szCs w:val="24"/>
        </w:rPr>
        <w:t>i powiatami tworzącymi Bydgoski Obszar F</w:t>
      </w:r>
      <w:r w:rsidR="006D224A" w:rsidRPr="00446132">
        <w:rPr>
          <w:rFonts w:ascii="Times New Roman" w:hAnsi="Times New Roman" w:cs="Times New Roman"/>
          <w:sz w:val="24"/>
          <w:szCs w:val="24"/>
        </w:rPr>
        <w:t>unkcjonalny tj. obszar</w:t>
      </w:r>
      <w:r w:rsidR="005C0273" w:rsidRPr="00446132">
        <w:rPr>
          <w:rFonts w:ascii="Times New Roman" w:hAnsi="Times New Roman" w:cs="Times New Roman"/>
          <w:sz w:val="24"/>
          <w:szCs w:val="24"/>
        </w:rPr>
        <w:t xml:space="preserve"> gmin członkowskich</w:t>
      </w:r>
      <w:r w:rsidR="006D224A" w:rsidRPr="00446132">
        <w:rPr>
          <w:rFonts w:ascii="Times New Roman" w:hAnsi="Times New Roman" w:cs="Times New Roman"/>
          <w:sz w:val="24"/>
          <w:szCs w:val="24"/>
        </w:rPr>
        <w:t xml:space="preserve"> Stowarzyszenia Metropolia Bydgoszcz:</w:t>
      </w:r>
    </w:p>
    <w:p w14:paraId="78ADD977" w14:textId="77777777" w:rsidR="006D224A" w:rsidRPr="00446132" w:rsidRDefault="00CE21C6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Miasto Bydgoszcz</w:t>
      </w:r>
      <w:r w:rsidR="006D224A" w:rsidRPr="00446132">
        <w:rPr>
          <w:rFonts w:ascii="Times New Roman" w:hAnsi="Times New Roman" w:cs="Times New Roman"/>
          <w:sz w:val="24"/>
          <w:szCs w:val="24"/>
        </w:rPr>
        <w:t>;</w:t>
      </w:r>
    </w:p>
    <w:p w14:paraId="407C8FCB" w14:textId="77777777" w:rsidR="00CE21C6" w:rsidRPr="00446132" w:rsidRDefault="00CE21C6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Barcin;</w:t>
      </w:r>
    </w:p>
    <w:p w14:paraId="05A52602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Białe Błota;</w:t>
      </w:r>
    </w:p>
    <w:p w14:paraId="2BAFC43D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Dąbrowa Chełmińska;</w:t>
      </w:r>
    </w:p>
    <w:p w14:paraId="110823C4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Gminą Dobrcz; </w:t>
      </w:r>
    </w:p>
    <w:p w14:paraId="0050D43F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Gminą Kcynia; </w:t>
      </w:r>
    </w:p>
    <w:p w14:paraId="37EB37A6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Koronowo;</w:t>
      </w:r>
    </w:p>
    <w:p w14:paraId="55C2AF13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Łabiszyn;</w:t>
      </w:r>
    </w:p>
    <w:p w14:paraId="28C356FA" w14:textId="77777777" w:rsidR="006D224A" w:rsidRPr="00446132" w:rsidRDefault="005C0273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Mrocza</w:t>
      </w:r>
      <w:r w:rsidR="006D224A" w:rsidRPr="00446132">
        <w:rPr>
          <w:rFonts w:ascii="Times New Roman" w:hAnsi="Times New Roman" w:cs="Times New Roman"/>
          <w:sz w:val="24"/>
          <w:szCs w:val="24"/>
        </w:rPr>
        <w:t>;</w:t>
      </w:r>
    </w:p>
    <w:p w14:paraId="68EC7DF3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Nakło nad Notecią;</w:t>
      </w:r>
    </w:p>
    <w:p w14:paraId="53A8B7E8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Nowa Wieś Wielka;</w:t>
      </w:r>
    </w:p>
    <w:p w14:paraId="0AA416F3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Osielsko;</w:t>
      </w:r>
    </w:p>
    <w:p w14:paraId="54112FAF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Pruszcz;</w:t>
      </w:r>
    </w:p>
    <w:p w14:paraId="325F2A63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Rojewo;</w:t>
      </w:r>
    </w:p>
    <w:p w14:paraId="07E9DB54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Sicienko;</w:t>
      </w:r>
    </w:p>
    <w:p w14:paraId="318FE44F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Solec Kujawski;</w:t>
      </w:r>
    </w:p>
    <w:p w14:paraId="7836666A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Gminą Szubin;</w:t>
      </w:r>
    </w:p>
    <w:p w14:paraId="5A03E7CB" w14:textId="77777777" w:rsidR="006D224A" w:rsidRPr="00446132" w:rsidRDefault="006D224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lastRenderedPageBreak/>
        <w:t>Gminą Żnin</w:t>
      </w:r>
      <w:r w:rsidR="004E7C3A" w:rsidRPr="00446132">
        <w:rPr>
          <w:rFonts w:ascii="Times New Roman" w:hAnsi="Times New Roman" w:cs="Times New Roman"/>
          <w:sz w:val="24"/>
          <w:szCs w:val="24"/>
        </w:rPr>
        <w:t>,</w:t>
      </w:r>
    </w:p>
    <w:p w14:paraId="62E0372D" w14:textId="77777777" w:rsidR="004E7C3A" w:rsidRPr="00446132" w:rsidRDefault="004E7C3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Powiatem Bydgoskim;</w:t>
      </w:r>
    </w:p>
    <w:p w14:paraId="4EB1B0C8" w14:textId="77777777" w:rsidR="00002C30" w:rsidRPr="00446132" w:rsidRDefault="004E7C3A" w:rsidP="0042679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P</w:t>
      </w:r>
      <w:r w:rsidR="00002C30" w:rsidRPr="00446132">
        <w:rPr>
          <w:rFonts w:ascii="Times New Roman" w:hAnsi="Times New Roman" w:cs="Times New Roman"/>
          <w:sz w:val="24"/>
          <w:szCs w:val="24"/>
        </w:rPr>
        <w:t>owiatem Nakielskim,</w:t>
      </w:r>
    </w:p>
    <w:p w14:paraId="11D7D707" w14:textId="38CEF7D7" w:rsidR="009E6B9D" w:rsidRPr="00446132" w:rsidRDefault="00EC0005" w:rsidP="004267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na </w:t>
      </w:r>
      <w:r w:rsidR="00FE2D42" w:rsidRPr="00446132">
        <w:rPr>
          <w:rFonts w:ascii="Times New Roman" w:hAnsi="Times New Roman" w:cs="Times New Roman"/>
          <w:sz w:val="24"/>
          <w:szCs w:val="24"/>
        </w:rPr>
        <w:t>rzecz</w:t>
      </w:r>
      <w:r w:rsidR="00D26E35" w:rsidRPr="00446132">
        <w:rPr>
          <w:rFonts w:ascii="Times New Roman" w:hAnsi="Times New Roman" w:cs="Times New Roman"/>
          <w:sz w:val="24"/>
          <w:szCs w:val="24"/>
        </w:rPr>
        <w:t xml:space="preserve"> wspólnej realizacji </w:t>
      </w:r>
      <w:r w:rsidR="00D26E35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Zintegrowanych Inwestycji Terytorialnych Bydgoskiego Obszaru Funkcjonalnego</w:t>
      </w:r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(ZIT </w:t>
      </w:r>
      <w:proofErr w:type="spellStart"/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BydOF</w:t>
      </w:r>
      <w:proofErr w:type="spellEnd"/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FE2D42" w:rsidRPr="00446132">
        <w:rPr>
          <w:rFonts w:ascii="Times New Roman" w:hAnsi="Times New Roman" w:cs="Times New Roman"/>
          <w:sz w:val="24"/>
          <w:szCs w:val="24"/>
        </w:rPr>
        <w:t xml:space="preserve">, </w:t>
      </w:r>
      <w:r w:rsidR="00D26E35" w:rsidRPr="00446132">
        <w:rPr>
          <w:rFonts w:ascii="Times New Roman" w:hAnsi="Times New Roman" w:cs="Times New Roman"/>
          <w:sz w:val="24"/>
          <w:szCs w:val="24"/>
        </w:rPr>
        <w:t xml:space="preserve">w tym </w:t>
      </w:r>
      <w:r w:rsidR="00FE2D42" w:rsidRPr="00446132">
        <w:rPr>
          <w:rFonts w:ascii="Times New Roman" w:hAnsi="Times New Roman" w:cs="Times New Roman"/>
          <w:sz w:val="24"/>
          <w:szCs w:val="24"/>
        </w:rPr>
        <w:t>w celu</w:t>
      </w:r>
      <w:r w:rsidRPr="00446132">
        <w:rPr>
          <w:rFonts w:ascii="Times New Roman" w:hAnsi="Times New Roman" w:cs="Times New Roman"/>
          <w:sz w:val="24"/>
          <w:szCs w:val="24"/>
        </w:rPr>
        <w:t xml:space="preserve"> realizacji zadań finansowanych </w:t>
      </w:r>
      <w:r w:rsidR="00FE2D42" w:rsidRPr="00446132">
        <w:rPr>
          <w:rFonts w:ascii="Times New Roman" w:hAnsi="Times New Roman" w:cs="Times New Roman"/>
          <w:sz w:val="24"/>
          <w:szCs w:val="24"/>
        </w:rPr>
        <w:t>ze środków europejskich w pe</w:t>
      </w:r>
      <w:r w:rsidR="00835881" w:rsidRPr="00446132">
        <w:rPr>
          <w:rFonts w:ascii="Times New Roman" w:hAnsi="Times New Roman" w:cs="Times New Roman"/>
          <w:sz w:val="24"/>
          <w:szCs w:val="24"/>
        </w:rPr>
        <w:t xml:space="preserve">rspektywie finansowej 2021-2027. </w:t>
      </w:r>
      <w:r w:rsidR="00835881" w:rsidRPr="00446132">
        <w:rPr>
          <w:rFonts w:ascii="Times New Roman" w:hAnsi="Times New Roman" w:cs="Times New Roman"/>
          <w:sz w:val="24"/>
          <w:szCs w:val="24"/>
        </w:rPr>
        <w:tab/>
      </w:r>
      <w:r w:rsidR="00835881" w:rsidRPr="00446132">
        <w:rPr>
          <w:rFonts w:ascii="Times New Roman" w:hAnsi="Times New Roman" w:cs="Times New Roman"/>
          <w:sz w:val="24"/>
          <w:szCs w:val="24"/>
        </w:rPr>
        <w:tab/>
      </w:r>
      <w:r w:rsidR="00835881" w:rsidRPr="00446132">
        <w:rPr>
          <w:rFonts w:ascii="Times New Roman" w:hAnsi="Times New Roman" w:cs="Times New Roman"/>
          <w:sz w:val="24"/>
          <w:szCs w:val="24"/>
        </w:rPr>
        <w:tab/>
      </w:r>
      <w:r w:rsidR="00835881" w:rsidRPr="0044613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2</w:t>
      </w:r>
      <w:r w:rsidR="00FE2D42" w:rsidRPr="00446132">
        <w:rPr>
          <w:rFonts w:ascii="Times New Roman" w:hAnsi="Times New Roman" w:cs="Times New Roman"/>
          <w:sz w:val="24"/>
          <w:szCs w:val="24"/>
        </w:rPr>
        <w:t xml:space="preserve">. </w:t>
      </w:r>
      <w:r w:rsidR="0062107D" w:rsidRPr="00446132">
        <w:rPr>
          <w:rFonts w:ascii="Times New Roman" w:hAnsi="Times New Roman" w:cs="Times New Roman"/>
          <w:sz w:val="24"/>
          <w:szCs w:val="24"/>
        </w:rPr>
        <w:t>Zakres zadań umożliwiający</w:t>
      </w:r>
      <w:r w:rsidR="00FE2D42" w:rsidRPr="00446132">
        <w:rPr>
          <w:rFonts w:ascii="Times New Roman" w:hAnsi="Times New Roman" w:cs="Times New Roman"/>
          <w:sz w:val="24"/>
          <w:szCs w:val="24"/>
        </w:rPr>
        <w:t xml:space="preserve"> wdrażanie strategii terytorialn</w:t>
      </w:r>
      <w:r w:rsidR="00D26E35" w:rsidRPr="00446132">
        <w:rPr>
          <w:rFonts w:ascii="Times New Roman" w:hAnsi="Times New Roman" w:cs="Times New Roman"/>
          <w:sz w:val="24"/>
          <w:szCs w:val="24"/>
        </w:rPr>
        <w:t xml:space="preserve">ej, w tym realizację projektów, </w:t>
      </w:r>
      <w:r w:rsidR="00FE2D42" w:rsidRPr="00446132">
        <w:rPr>
          <w:rFonts w:ascii="Times New Roman" w:hAnsi="Times New Roman" w:cs="Times New Roman"/>
          <w:sz w:val="24"/>
          <w:szCs w:val="24"/>
        </w:rPr>
        <w:t xml:space="preserve">określony zostanie w porozumieniu zawartym pomiędzy </w:t>
      </w:r>
      <w:r w:rsidR="00D26E35" w:rsidRPr="00446132">
        <w:rPr>
          <w:rFonts w:ascii="Times New Roman" w:hAnsi="Times New Roman" w:cs="Times New Roman"/>
          <w:sz w:val="24"/>
          <w:szCs w:val="24"/>
        </w:rPr>
        <w:t>Stronami Porozumienia, o których mowa w §</w:t>
      </w:r>
      <w:r w:rsidR="00835881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="00D26E35" w:rsidRPr="00446132">
        <w:rPr>
          <w:rFonts w:ascii="Times New Roman" w:hAnsi="Times New Roman" w:cs="Times New Roman"/>
          <w:sz w:val="24"/>
          <w:szCs w:val="24"/>
        </w:rPr>
        <w:t>1 ust. 1.</w:t>
      </w:r>
      <w:r w:rsidR="00835881" w:rsidRPr="004461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3F1BD3" w14:textId="77777777" w:rsidR="0042679B" w:rsidRPr="00446132" w:rsidRDefault="0042679B" w:rsidP="004267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F25BA1" w14:textId="592B0605" w:rsidR="00FE2D42" w:rsidRPr="00446132" w:rsidRDefault="00FE2D42" w:rsidP="0044613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="00446132">
        <w:rPr>
          <w:rFonts w:ascii="Times New Roman" w:hAnsi="Times New Roman" w:cs="Times New Roman"/>
          <w:sz w:val="24"/>
          <w:szCs w:val="24"/>
        </w:rPr>
        <w:t xml:space="preserve"> </w:t>
      </w:r>
      <w:r w:rsidR="00D26E35" w:rsidRPr="00446132">
        <w:rPr>
          <w:rFonts w:ascii="Times New Roman" w:hAnsi="Times New Roman" w:cs="Times New Roman"/>
          <w:sz w:val="24"/>
          <w:szCs w:val="24"/>
        </w:rPr>
        <w:t xml:space="preserve">Upoważnia się </w:t>
      </w:r>
      <w:r w:rsidR="002B0613" w:rsidRPr="00446132">
        <w:rPr>
          <w:rFonts w:ascii="Times New Roman" w:hAnsi="Times New Roman" w:cs="Times New Roman"/>
          <w:sz w:val="24"/>
          <w:szCs w:val="24"/>
        </w:rPr>
        <w:t xml:space="preserve">Zastępcę Burmistrza Miasta i Gminy Mroczy Pana Waldemara Chudzika </w:t>
      </w:r>
      <w:r w:rsidRPr="00446132">
        <w:rPr>
          <w:rFonts w:ascii="Times New Roman" w:hAnsi="Times New Roman" w:cs="Times New Roman"/>
          <w:sz w:val="24"/>
          <w:szCs w:val="24"/>
        </w:rPr>
        <w:t xml:space="preserve">do zawarcia porozumienia, o którym mowa </w:t>
      </w:r>
      <w:r w:rsidR="00CE21C6" w:rsidRPr="00446132">
        <w:rPr>
          <w:rFonts w:ascii="Times New Roman" w:hAnsi="Times New Roman" w:cs="Times New Roman"/>
          <w:sz w:val="24"/>
          <w:szCs w:val="24"/>
        </w:rPr>
        <w:t>w § 1 ust. 2</w:t>
      </w:r>
      <w:r w:rsidR="005B0273" w:rsidRPr="0044613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B217A4" w14:textId="77777777" w:rsidR="00FE2D42" w:rsidRPr="00446132" w:rsidRDefault="00FE2D42" w:rsidP="004267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B5E4F2" w14:textId="33C8CC4A" w:rsidR="00F22D29" w:rsidRPr="00446132" w:rsidRDefault="00002C30" w:rsidP="00446132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E7C3A" w:rsidRPr="0044613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E2D42" w:rsidRPr="00446132">
        <w:rPr>
          <w:rFonts w:ascii="Times New Roman" w:hAnsi="Times New Roman" w:cs="Times New Roman"/>
          <w:sz w:val="24"/>
          <w:szCs w:val="24"/>
        </w:rPr>
        <w:t>.</w:t>
      </w:r>
      <w:r w:rsidR="00446132">
        <w:rPr>
          <w:rFonts w:ascii="Times New Roman" w:hAnsi="Times New Roman" w:cs="Times New Roman"/>
          <w:sz w:val="24"/>
          <w:szCs w:val="24"/>
        </w:rPr>
        <w:t xml:space="preserve"> </w:t>
      </w:r>
      <w:r w:rsidR="00FE2D42" w:rsidRPr="00446132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341CE0F8" w14:textId="77777777" w:rsidR="00B32E26" w:rsidRPr="00446132" w:rsidRDefault="00B32E26" w:rsidP="0042679B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2EF67C1" w14:textId="77777777" w:rsidR="00B32E26" w:rsidRPr="00446132" w:rsidRDefault="00B32E26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C32E7" w14:textId="77777777" w:rsidR="00B32E26" w:rsidRPr="00446132" w:rsidRDefault="00B32E26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98EF3" w14:textId="77777777" w:rsidR="00FE2D42" w:rsidRPr="00446132" w:rsidRDefault="00FE2D42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DE19C" w14:textId="77777777" w:rsidR="00FE2D42" w:rsidRPr="00446132" w:rsidRDefault="00FE2D42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4F5A3" w14:textId="77777777" w:rsidR="00FE2D42" w:rsidRPr="00446132" w:rsidRDefault="00FE2D42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0517E" w14:textId="77777777" w:rsidR="00FE2D42" w:rsidRPr="00446132" w:rsidRDefault="00FE2D42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34277" w14:textId="77777777" w:rsidR="00FE2D42" w:rsidRPr="00446132" w:rsidRDefault="00FE2D42" w:rsidP="004267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99417" w14:textId="77777777" w:rsidR="00FE2D42" w:rsidRPr="00446132" w:rsidRDefault="00FE2D42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830D6D" w14:textId="77777777" w:rsidR="00FE2D42" w:rsidRPr="00446132" w:rsidRDefault="00FE2D42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A6C49E" w14:textId="77777777" w:rsidR="00D530D2" w:rsidRPr="00446132" w:rsidRDefault="00D530D2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1E02E" w14:textId="77777777" w:rsidR="00CE21C6" w:rsidRPr="00446132" w:rsidRDefault="00CE21C6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920514" w14:textId="77777777" w:rsidR="00CE21C6" w:rsidRPr="00446132" w:rsidRDefault="00CE21C6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D984DD" w14:textId="77777777" w:rsidR="00CE21C6" w:rsidRPr="00446132" w:rsidRDefault="00CE21C6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AFFC2" w14:textId="77777777" w:rsidR="00CE21C6" w:rsidRPr="00446132" w:rsidRDefault="00CE21C6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C28306" w14:textId="77777777" w:rsidR="00CE21C6" w:rsidRPr="00446132" w:rsidRDefault="00CE21C6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97D4E" w14:textId="77777777" w:rsidR="007F2D3A" w:rsidRPr="00446132" w:rsidRDefault="007F2D3A" w:rsidP="004267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B90A67" w14:textId="77777777" w:rsidR="007F2D3A" w:rsidRPr="00446132" w:rsidRDefault="007F2D3A" w:rsidP="0042679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D0EEEE" w14:textId="77777777" w:rsidR="00FE2D42" w:rsidRPr="00446132" w:rsidRDefault="00FE2D42" w:rsidP="004461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46132">
        <w:rPr>
          <w:rFonts w:ascii="Times New Roman" w:hAnsi="Times New Roman" w:cs="Times New Roman"/>
          <w:bCs/>
          <w:sz w:val="24"/>
          <w:szCs w:val="24"/>
        </w:rPr>
        <w:t>Uzasadnienie</w:t>
      </w:r>
    </w:p>
    <w:p w14:paraId="2B6AEE50" w14:textId="447DFFFB" w:rsidR="00B32E26" w:rsidRPr="00446132" w:rsidRDefault="00FE2D42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W perspektywie finansowej</w:t>
      </w:r>
      <w:r w:rsidR="005C0273" w:rsidRPr="00446132">
        <w:rPr>
          <w:rFonts w:ascii="Times New Roman" w:hAnsi="Times New Roman" w:cs="Times New Roman"/>
          <w:sz w:val="24"/>
          <w:szCs w:val="24"/>
        </w:rPr>
        <w:t xml:space="preserve"> 2014-2020 </w:t>
      </w:r>
      <w:r w:rsidRPr="00446132">
        <w:rPr>
          <w:rFonts w:ascii="Times New Roman" w:hAnsi="Times New Roman" w:cs="Times New Roman"/>
          <w:sz w:val="24"/>
          <w:szCs w:val="24"/>
        </w:rPr>
        <w:t>ustawa wdrożeniowa na lata 2014-2020 nie wymagała, aby partnerstwo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>poszczególnych jednostek samorządu (gmin i powiatów) zawiązywane było na podstawie przepisów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 xml:space="preserve">właściwych dla prawnych form współpracy, </w:t>
      </w:r>
      <w:r w:rsidR="0044613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46132">
        <w:rPr>
          <w:rFonts w:ascii="Times New Roman" w:hAnsi="Times New Roman" w:cs="Times New Roman"/>
          <w:sz w:val="24"/>
          <w:szCs w:val="24"/>
        </w:rPr>
        <w:t>o których mowa w ustawie</w:t>
      </w:r>
      <w:r w:rsidR="00D530D2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>o samorządzie gminnym oraz w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 xml:space="preserve">ustawie o samorządzie powiatowym. </w:t>
      </w:r>
    </w:p>
    <w:p w14:paraId="40454256" w14:textId="27E025AB" w:rsidR="00DD695B" w:rsidRPr="00446132" w:rsidRDefault="00FE2D42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W  perspektywie finansowej 2021-2027 współpraca na rzecz</w:t>
      </w:r>
      <w:r w:rsidR="00D530D2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>real</w:t>
      </w:r>
      <w:r w:rsidR="00DD695B" w:rsidRPr="00446132">
        <w:rPr>
          <w:rFonts w:ascii="Times New Roman" w:hAnsi="Times New Roman" w:cs="Times New Roman"/>
          <w:sz w:val="24"/>
          <w:szCs w:val="24"/>
        </w:rPr>
        <w:t>izacji Zintegrowanych Inwestycji Terytorialnych</w:t>
      </w:r>
      <w:r w:rsidRPr="00446132">
        <w:rPr>
          <w:rFonts w:ascii="Times New Roman" w:hAnsi="Times New Roman" w:cs="Times New Roman"/>
          <w:sz w:val="24"/>
          <w:szCs w:val="24"/>
        </w:rPr>
        <w:t xml:space="preserve"> będzie kontynuowana w drodze zawarcia porozumienia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</w:t>
      </w:r>
      <w:r w:rsidRPr="00446132">
        <w:rPr>
          <w:rFonts w:ascii="Times New Roman" w:hAnsi="Times New Roman" w:cs="Times New Roman"/>
          <w:sz w:val="24"/>
          <w:szCs w:val="24"/>
        </w:rPr>
        <w:t xml:space="preserve">wraz </w:t>
      </w:r>
      <w:r w:rsidR="0044613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46132">
        <w:rPr>
          <w:rFonts w:ascii="Times New Roman" w:hAnsi="Times New Roman" w:cs="Times New Roman"/>
          <w:sz w:val="24"/>
          <w:szCs w:val="24"/>
        </w:rPr>
        <w:t xml:space="preserve">z </w:t>
      </w:r>
      <w:r w:rsidR="00DD695B" w:rsidRPr="00446132">
        <w:rPr>
          <w:rFonts w:ascii="Times New Roman" w:hAnsi="Times New Roman" w:cs="Times New Roman"/>
          <w:sz w:val="24"/>
          <w:szCs w:val="24"/>
        </w:rPr>
        <w:t>gminam</w:t>
      </w:r>
      <w:r w:rsidR="00446132">
        <w:rPr>
          <w:rFonts w:ascii="Times New Roman" w:hAnsi="Times New Roman" w:cs="Times New Roman"/>
          <w:sz w:val="24"/>
          <w:szCs w:val="24"/>
        </w:rPr>
        <w:t>i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i powiatami tworzącymi bydgoski obszar funkcjonalny tj. obszar</w:t>
      </w:r>
      <w:r w:rsidR="005C0273" w:rsidRPr="00446132">
        <w:rPr>
          <w:rFonts w:ascii="Times New Roman" w:hAnsi="Times New Roman" w:cs="Times New Roman"/>
          <w:sz w:val="24"/>
          <w:szCs w:val="24"/>
        </w:rPr>
        <w:t xml:space="preserve"> gmin członkowskich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Stowarzyszenia Metropolia Bydgoszcz. </w:t>
      </w:r>
    </w:p>
    <w:p w14:paraId="1C9526AA" w14:textId="0FD7DA6D" w:rsidR="00FE2D42" w:rsidRPr="00446132" w:rsidRDefault="00FE2D42" w:rsidP="004267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Zgodnie z art. 8 ust. 2a ustawy z dnia 8 marca 1990 r. o samorządzie gminnym (Dz. U. z 2022 r. poz.</w:t>
      </w:r>
      <w:r w:rsidR="00446132">
        <w:rPr>
          <w:rFonts w:ascii="Times New Roman" w:hAnsi="Times New Roman" w:cs="Times New Roman"/>
          <w:sz w:val="24"/>
          <w:szCs w:val="24"/>
        </w:rPr>
        <w:t xml:space="preserve"> </w:t>
      </w:r>
      <w:r w:rsidR="00B360F5" w:rsidRPr="00446132">
        <w:rPr>
          <w:rFonts w:ascii="Times New Roman" w:hAnsi="Times New Roman" w:cs="Times New Roman"/>
          <w:sz w:val="24"/>
          <w:szCs w:val="24"/>
        </w:rPr>
        <w:t>559, poz.</w:t>
      </w:r>
      <w:r w:rsidRPr="00446132">
        <w:rPr>
          <w:rFonts w:ascii="Times New Roman" w:hAnsi="Times New Roman" w:cs="Times New Roman"/>
          <w:sz w:val="24"/>
          <w:szCs w:val="24"/>
        </w:rPr>
        <w:t xml:space="preserve"> 583</w:t>
      </w:r>
      <w:r w:rsidR="00B360F5" w:rsidRPr="00446132">
        <w:rPr>
          <w:rFonts w:ascii="Times New Roman" w:hAnsi="Times New Roman" w:cs="Times New Roman"/>
          <w:sz w:val="24"/>
          <w:szCs w:val="24"/>
        </w:rPr>
        <w:t>, poz</w:t>
      </w:r>
      <w:r w:rsidR="00B360F5" w:rsidRPr="00446132">
        <w:rPr>
          <w:rFonts w:ascii="Times New Roman" w:hAnsi="Times New Roman" w:cs="Times New Roman"/>
          <w:sz w:val="24"/>
          <w:szCs w:val="24"/>
          <w:u w:color="000000"/>
          <w:lang w:eastAsia="x-none"/>
        </w:rPr>
        <w:t>. 1005 i poz. 1079</w:t>
      </w:r>
      <w:r w:rsidR="00B360F5" w:rsidRPr="00446132">
        <w:rPr>
          <w:rFonts w:ascii="Times New Roman" w:hAnsi="Times New Roman" w:cs="Times New Roman"/>
          <w:sz w:val="24"/>
          <w:szCs w:val="24"/>
        </w:rPr>
        <w:t>.</w:t>
      </w:r>
      <w:r w:rsidRPr="00446132">
        <w:rPr>
          <w:rFonts w:ascii="Times New Roman" w:hAnsi="Times New Roman" w:cs="Times New Roman"/>
          <w:sz w:val="24"/>
          <w:szCs w:val="24"/>
        </w:rPr>
        <w:t>) gmina może wykonywać zadania z zakresu właściwości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 powiatu oraz zadania z zakresu </w:t>
      </w:r>
      <w:r w:rsidRPr="00446132">
        <w:rPr>
          <w:rFonts w:ascii="Times New Roman" w:hAnsi="Times New Roman" w:cs="Times New Roman"/>
          <w:sz w:val="24"/>
          <w:szCs w:val="24"/>
        </w:rPr>
        <w:t>właściwości województwa na podstawie porozumień z tymi jednostkami samorządu terytorialnego.</w:t>
      </w:r>
    </w:p>
    <w:p w14:paraId="20F90786" w14:textId="77777777" w:rsidR="00FE2D42" w:rsidRPr="00446132" w:rsidRDefault="00FE2D42" w:rsidP="004267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Zgodnie z art. 18 ust. 2 pkt 11 ustawy o samorządzie gminnym do w</w:t>
      </w:r>
      <w:r w:rsidR="00DD695B" w:rsidRPr="00446132">
        <w:rPr>
          <w:rFonts w:ascii="Times New Roman" w:hAnsi="Times New Roman" w:cs="Times New Roman"/>
          <w:sz w:val="24"/>
          <w:szCs w:val="24"/>
        </w:rPr>
        <w:t xml:space="preserve">yłącznej właściwości rady gminy </w:t>
      </w:r>
      <w:r w:rsidRPr="00446132">
        <w:rPr>
          <w:rFonts w:ascii="Times New Roman" w:hAnsi="Times New Roman" w:cs="Times New Roman"/>
          <w:sz w:val="24"/>
          <w:szCs w:val="24"/>
        </w:rPr>
        <w:t>należy podejmowanie uchwał w sprawie przyjęcia zadań, o których mowa w art. 8 ust. 2 i 2a.</w:t>
      </w:r>
    </w:p>
    <w:p w14:paraId="0CA26943" w14:textId="77777777" w:rsidR="00DD695B" w:rsidRPr="00446132" w:rsidRDefault="00DD695B" w:rsidP="004267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Zgodnie z art. 74 ustawy o samorządzie gminnym:</w:t>
      </w:r>
    </w:p>
    <w:p w14:paraId="4DACF10D" w14:textId="506BE4A3" w:rsidR="00DD695B" w:rsidRPr="00446132" w:rsidRDefault="00DD695B" w:rsidP="0044613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Gminy mogą zawierać porozumienia międzygminne w sprawie powierzenia jednej </w:t>
      </w:r>
      <w:r w:rsidR="0044613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46132">
        <w:rPr>
          <w:rFonts w:ascii="Times New Roman" w:hAnsi="Times New Roman" w:cs="Times New Roman"/>
          <w:sz w:val="24"/>
          <w:szCs w:val="24"/>
        </w:rPr>
        <w:t xml:space="preserve">z nich określonych przez nie zadań publicznych. </w:t>
      </w:r>
    </w:p>
    <w:p w14:paraId="7EA86506" w14:textId="1081B017" w:rsidR="00DD695B" w:rsidRPr="00446132" w:rsidRDefault="00DD695B" w:rsidP="0044613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 xml:space="preserve">Gmina wykonująca zadania publiczne objęte porozumieniem przejmuje prawa </w:t>
      </w:r>
      <w:r w:rsidR="0044613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46132">
        <w:rPr>
          <w:rFonts w:ascii="Times New Roman" w:hAnsi="Times New Roman" w:cs="Times New Roman"/>
          <w:sz w:val="24"/>
          <w:szCs w:val="24"/>
        </w:rPr>
        <w:t>i obowiązki pozostałych gmin, związane z powierzonymi jej zadaniami, a gminy te mają obowiązek udziału w kosztach realizacji powierzonego zadania.</w:t>
      </w:r>
    </w:p>
    <w:p w14:paraId="1D388733" w14:textId="20636376" w:rsidR="00DD695B" w:rsidRPr="00446132" w:rsidRDefault="00DD695B" w:rsidP="0044613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Stroną porozumienia międzygminnego, o którym mowa w art. 10g ust. 4, może być również powiat.</w:t>
      </w:r>
    </w:p>
    <w:p w14:paraId="1CA77849" w14:textId="77777777" w:rsidR="005B0273" w:rsidRPr="00446132" w:rsidRDefault="00CE21C6" w:rsidP="0042679B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D530D2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Kierując się możliwościami, jakie stworzyła Komisja Europejska w ramach perspektywy finansowej 2021-2027 na rzecz wspomagania zrównoważonego rozwoju obszarów miejskich oraz zwiększenia zaangażowania miast i ich obszarów funkcjonalnych w zarządzaniu środkami strukturalnymi UE, w celu efektywnego wykorzystania środków </w:t>
      </w:r>
      <w:r w:rsidR="00D530D2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pomocowych skierowanych na rozwój miejskich obszarów funkcjonalnych, </w:t>
      </w:r>
      <w:r w:rsidR="00B32E26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zawarte zostanie p</w:t>
      </w:r>
      <w:r w:rsidR="00D530D2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orozumienie</w:t>
      </w:r>
      <w:r w:rsidR="00B32E26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w sprawie </w:t>
      </w:r>
      <w:r w:rsidR="00D530D2" w:rsidRPr="004461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B32E26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realizacji </w:t>
      </w:r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ZIT </w:t>
      </w:r>
      <w:proofErr w:type="spellStart"/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BydOF</w:t>
      </w:r>
      <w:proofErr w:type="spellEnd"/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perspektywie finansowej </w:t>
      </w:r>
      <w:r w:rsidR="005C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2021-2027</w:t>
      </w:r>
      <w:r w:rsidR="005B0273" w:rsidRPr="0044613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FBE4A4E" w14:textId="77777777" w:rsidR="00FE2D42" w:rsidRPr="00446132" w:rsidRDefault="005C0273" w:rsidP="004267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132">
        <w:rPr>
          <w:rFonts w:ascii="Times New Roman" w:hAnsi="Times New Roman" w:cs="Times New Roman"/>
          <w:sz w:val="24"/>
          <w:szCs w:val="24"/>
        </w:rPr>
        <w:t>F</w:t>
      </w:r>
      <w:r w:rsidR="00CE21C6" w:rsidRPr="00446132">
        <w:rPr>
          <w:rFonts w:ascii="Times New Roman" w:hAnsi="Times New Roman" w:cs="Times New Roman"/>
          <w:sz w:val="24"/>
          <w:szCs w:val="24"/>
        </w:rPr>
        <w:t>unkcjonowanie działalności Związku ZIT BydOF</w:t>
      </w:r>
      <w:r w:rsidRPr="00446132">
        <w:rPr>
          <w:rFonts w:ascii="Times New Roman" w:hAnsi="Times New Roman" w:cs="Times New Roman"/>
          <w:sz w:val="24"/>
          <w:szCs w:val="24"/>
        </w:rPr>
        <w:t xml:space="preserve"> w perspektywie finansowej 2021-2027 współfinansowane będzie z Pomocy Technicznej </w:t>
      </w:r>
      <w:proofErr w:type="spellStart"/>
      <w:r w:rsidRPr="00446132">
        <w:rPr>
          <w:rFonts w:ascii="Times New Roman" w:hAnsi="Times New Roman" w:cs="Times New Roman"/>
          <w:sz w:val="24"/>
          <w:szCs w:val="24"/>
        </w:rPr>
        <w:t>FEdKP</w:t>
      </w:r>
      <w:proofErr w:type="spellEnd"/>
      <w:r w:rsidRPr="00446132">
        <w:rPr>
          <w:rFonts w:ascii="Times New Roman" w:hAnsi="Times New Roman" w:cs="Times New Roman"/>
          <w:sz w:val="24"/>
          <w:szCs w:val="24"/>
        </w:rPr>
        <w:t xml:space="preserve"> 2021-2027 oraz z wkładu własnego samorządów tworzących Związek ZIT </w:t>
      </w:r>
      <w:proofErr w:type="spellStart"/>
      <w:r w:rsidRPr="00446132">
        <w:rPr>
          <w:rFonts w:ascii="Times New Roman" w:hAnsi="Times New Roman" w:cs="Times New Roman"/>
          <w:sz w:val="24"/>
          <w:szCs w:val="24"/>
        </w:rPr>
        <w:t>BydOF</w:t>
      </w:r>
      <w:proofErr w:type="spellEnd"/>
      <w:r w:rsidRPr="00446132">
        <w:rPr>
          <w:rFonts w:ascii="Times New Roman" w:hAnsi="Times New Roman" w:cs="Times New Roman"/>
          <w:sz w:val="24"/>
          <w:szCs w:val="24"/>
        </w:rPr>
        <w:t>.</w:t>
      </w:r>
    </w:p>
    <w:sectPr w:rsidR="00FE2D42" w:rsidRPr="00446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C68"/>
    <w:multiLevelType w:val="hybridMultilevel"/>
    <w:tmpl w:val="AA143CE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5024399"/>
    <w:multiLevelType w:val="hybridMultilevel"/>
    <w:tmpl w:val="33F6D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D4790"/>
    <w:multiLevelType w:val="hybridMultilevel"/>
    <w:tmpl w:val="545CC384"/>
    <w:lvl w:ilvl="0" w:tplc="6CC8A94A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E220B"/>
    <w:multiLevelType w:val="hybridMultilevel"/>
    <w:tmpl w:val="BB7C10D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2F5067B"/>
    <w:multiLevelType w:val="hybridMultilevel"/>
    <w:tmpl w:val="AA143CE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B0F447C"/>
    <w:multiLevelType w:val="hybridMultilevel"/>
    <w:tmpl w:val="27D21B4E"/>
    <w:lvl w:ilvl="0" w:tplc="BBD431B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A7474"/>
    <w:multiLevelType w:val="hybridMultilevel"/>
    <w:tmpl w:val="9364EEC0"/>
    <w:lvl w:ilvl="0" w:tplc="11CE47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A4FD7"/>
    <w:multiLevelType w:val="hybridMultilevel"/>
    <w:tmpl w:val="5B82EE94"/>
    <w:lvl w:ilvl="0" w:tplc="0415000F">
      <w:start w:val="1"/>
      <w:numFmt w:val="decimal"/>
      <w:lvlText w:val="%1."/>
      <w:lvlJc w:val="left"/>
      <w:pPr>
        <w:ind w:left="8520" w:hanging="360"/>
      </w:pPr>
    </w:lvl>
    <w:lvl w:ilvl="1" w:tplc="04150019" w:tentative="1">
      <w:start w:val="1"/>
      <w:numFmt w:val="lowerLetter"/>
      <w:lvlText w:val="%2."/>
      <w:lvlJc w:val="left"/>
      <w:pPr>
        <w:ind w:left="9240" w:hanging="360"/>
      </w:pPr>
    </w:lvl>
    <w:lvl w:ilvl="2" w:tplc="0415001B" w:tentative="1">
      <w:start w:val="1"/>
      <w:numFmt w:val="lowerRoman"/>
      <w:lvlText w:val="%3."/>
      <w:lvlJc w:val="right"/>
      <w:pPr>
        <w:ind w:left="9960" w:hanging="180"/>
      </w:pPr>
    </w:lvl>
    <w:lvl w:ilvl="3" w:tplc="0415000F" w:tentative="1">
      <w:start w:val="1"/>
      <w:numFmt w:val="decimal"/>
      <w:lvlText w:val="%4."/>
      <w:lvlJc w:val="left"/>
      <w:pPr>
        <w:ind w:left="10680" w:hanging="360"/>
      </w:pPr>
    </w:lvl>
    <w:lvl w:ilvl="4" w:tplc="04150019" w:tentative="1">
      <w:start w:val="1"/>
      <w:numFmt w:val="lowerLetter"/>
      <w:lvlText w:val="%5."/>
      <w:lvlJc w:val="left"/>
      <w:pPr>
        <w:ind w:left="11400" w:hanging="360"/>
      </w:pPr>
    </w:lvl>
    <w:lvl w:ilvl="5" w:tplc="0415001B" w:tentative="1">
      <w:start w:val="1"/>
      <w:numFmt w:val="lowerRoman"/>
      <w:lvlText w:val="%6."/>
      <w:lvlJc w:val="right"/>
      <w:pPr>
        <w:ind w:left="12120" w:hanging="180"/>
      </w:pPr>
    </w:lvl>
    <w:lvl w:ilvl="6" w:tplc="0415000F" w:tentative="1">
      <w:start w:val="1"/>
      <w:numFmt w:val="decimal"/>
      <w:lvlText w:val="%7."/>
      <w:lvlJc w:val="left"/>
      <w:pPr>
        <w:ind w:left="12840" w:hanging="360"/>
      </w:pPr>
    </w:lvl>
    <w:lvl w:ilvl="7" w:tplc="04150019" w:tentative="1">
      <w:start w:val="1"/>
      <w:numFmt w:val="lowerLetter"/>
      <w:lvlText w:val="%8."/>
      <w:lvlJc w:val="left"/>
      <w:pPr>
        <w:ind w:left="13560" w:hanging="360"/>
      </w:pPr>
    </w:lvl>
    <w:lvl w:ilvl="8" w:tplc="0415001B" w:tentative="1">
      <w:start w:val="1"/>
      <w:numFmt w:val="lowerRoman"/>
      <w:lvlText w:val="%9."/>
      <w:lvlJc w:val="right"/>
      <w:pPr>
        <w:ind w:left="14280" w:hanging="180"/>
      </w:pPr>
    </w:lvl>
  </w:abstractNum>
  <w:abstractNum w:abstractNumId="8" w15:restartNumberingAfterBreak="0">
    <w:nsid w:val="632B373F"/>
    <w:multiLevelType w:val="hybridMultilevel"/>
    <w:tmpl w:val="662864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C0D4E87"/>
    <w:multiLevelType w:val="hybridMultilevel"/>
    <w:tmpl w:val="27D21B4E"/>
    <w:lvl w:ilvl="0" w:tplc="BBD431B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790624">
    <w:abstractNumId w:val="3"/>
  </w:num>
  <w:num w:numId="2" w16cid:durableId="1225801470">
    <w:abstractNumId w:val="4"/>
  </w:num>
  <w:num w:numId="3" w16cid:durableId="385884250">
    <w:abstractNumId w:val="0"/>
  </w:num>
  <w:num w:numId="4" w16cid:durableId="197596151">
    <w:abstractNumId w:val="8"/>
  </w:num>
  <w:num w:numId="5" w16cid:durableId="600336938">
    <w:abstractNumId w:val="5"/>
  </w:num>
  <w:num w:numId="6" w16cid:durableId="2036271860">
    <w:abstractNumId w:val="9"/>
  </w:num>
  <w:num w:numId="7" w16cid:durableId="1787655156">
    <w:abstractNumId w:val="7"/>
  </w:num>
  <w:num w:numId="8" w16cid:durableId="1481920847">
    <w:abstractNumId w:val="2"/>
  </w:num>
  <w:num w:numId="9" w16cid:durableId="1394161216">
    <w:abstractNumId w:val="1"/>
  </w:num>
  <w:num w:numId="10" w16cid:durableId="1386446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8A0760C2-1E58-4DAE-AC26-52F7B77EA812}"/>
  </w:docVars>
  <w:rsids>
    <w:rsidRoot w:val="00FE2D42"/>
    <w:rsid w:val="00002C30"/>
    <w:rsid w:val="000C1BF0"/>
    <w:rsid w:val="00172C14"/>
    <w:rsid w:val="001E1875"/>
    <w:rsid w:val="002B0613"/>
    <w:rsid w:val="002B65CC"/>
    <w:rsid w:val="00341AAA"/>
    <w:rsid w:val="00390C5C"/>
    <w:rsid w:val="0042679B"/>
    <w:rsid w:val="00446132"/>
    <w:rsid w:val="004E7C3A"/>
    <w:rsid w:val="005B0273"/>
    <w:rsid w:val="005C0273"/>
    <w:rsid w:val="0062107D"/>
    <w:rsid w:val="006D224A"/>
    <w:rsid w:val="007F2D3A"/>
    <w:rsid w:val="00835881"/>
    <w:rsid w:val="00844DDE"/>
    <w:rsid w:val="00942528"/>
    <w:rsid w:val="009E6B9D"/>
    <w:rsid w:val="009F6B67"/>
    <w:rsid w:val="00AF6049"/>
    <w:rsid w:val="00B32E26"/>
    <w:rsid w:val="00B360F5"/>
    <w:rsid w:val="00B9689C"/>
    <w:rsid w:val="00C25FA8"/>
    <w:rsid w:val="00C53409"/>
    <w:rsid w:val="00C63D1F"/>
    <w:rsid w:val="00CE21C6"/>
    <w:rsid w:val="00D26E35"/>
    <w:rsid w:val="00D530D2"/>
    <w:rsid w:val="00DD695B"/>
    <w:rsid w:val="00EC0005"/>
    <w:rsid w:val="00EC44FD"/>
    <w:rsid w:val="00ED4161"/>
    <w:rsid w:val="00F1246C"/>
    <w:rsid w:val="00FE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EC34"/>
  <w15:chartTrackingRefBased/>
  <w15:docId w15:val="{3D7CD051-4BAD-4263-BC9A-AD6EDF0C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2D4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6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8A0760C2-1E58-4DAE-AC26-52F7B77EA81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Cyranowicz</dc:creator>
  <cp:keywords/>
  <dc:description/>
  <cp:lastModifiedBy>Renata Jesionowska-Zawieja</cp:lastModifiedBy>
  <cp:revision>3</cp:revision>
  <cp:lastPrinted>2022-07-04T08:35:00Z</cp:lastPrinted>
  <dcterms:created xsi:type="dcterms:W3CDTF">2022-07-04T08:34:00Z</dcterms:created>
  <dcterms:modified xsi:type="dcterms:W3CDTF">2022-07-04T09:01:00Z</dcterms:modified>
</cp:coreProperties>
</file>