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334F1" w14:textId="67F2E20E" w:rsidR="00F734DF" w:rsidRDefault="00F734DF" w:rsidP="00F734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 7/17</w:t>
      </w:r>
      <w:bookmarkStart w:id="0" w:name="_GoBack"/>
      <w:bookmarkEnd w:id="0"/>
    </w:p>
    <w:p w14:paraId="1C96DC95" w14:textId="7510607A" w:rsidR="000D4510" w:rsidRPr="00D852CB" w:rsidRDefault="000D4510" w:rsidP="00BE51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52CB">
        <w:rPr>
          <w:rFonts w:ascii="Times New Roman" w:hAnsi="Times New Roman" w:cs="Times New Roman"/>
          <w:b/>
          <w:bCs/>
          <w:sz w:val="24"/>
          <w:szCs w:val="24"/>
        </w:rPr>
        <w:t>UCHWAŁA NR ….</w:t>
      </w:r>
      <w:r w:rsidR="00D852CB" w:rsidRPr="00D852CB">
        <w:rPr>
          <w:rFonts w:ascii="Times New Roman" w:hAnsi="Times New Roman" w:cs="Times New Roman"/>
          <w:b/>
          <w:bCs/>
          <w:sz w:val="24"/>
          <w:szCs w:val="24"/>
        </w:rPr>
        <w:t>/……/2021</w:t>
      </w:r>
    </w:p>
    <w:p w14:paraId="44E7AD1B" w14:textId="2EDE8B15" w:rsidR="000D4510" w:rsidRPr="00D852CB" w:rsidRDefault="000D4510" w:rsidP="00BE51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52CB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44AE7291" w14:textId="77777777" w:rsidR="00BE51F6" w:rsidRDefault="00BE51F6" w:rsidP="000D451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8A6764" w14:textId="522B8960" w:rsidR="000D4510" w:rsidRPr="00D852CB" w:rsidRDefault="000D4510" w:rsidP="000D4510">
      <w:pPr>
        <w:jc w:val="center"/>
        <w:rPr>
          <w:rFonts w:ascii="Times New Roman" w:hAnsi="Times New Roman" w:cs="Times New Roman"/>
          <w:sz w:val="24"/>
          <w:szCs w:val="24"/>
        </w:rPr>
      </w:pPr>
      <w:r w:rsidRPr="00D852CB">
        <w:rPr>
          <w:rFonts w:ascii="Times New Roman" w:hAnsi="Times New Roman" w:cs="Times New Roman"/>
          <w:sz w:val="24"/>
          <w:szCs w:val="24"/>
        </w:rPr>
        <w:t>z dnia</w:t>
      </w:r>
      <w:r w:rsidR="00FB626B">
        <w:rPr>
          <w:rFonts w:ascii="Times New Roman" w:hAnsi="Times New Roman" w:cs="Times New Roman"/>
          <w:sz w:val="24"/>
          <w:szCs w:val="24"/>
        </w:rPr>
        <w:t xml:space="preserve"> 31 </w:t>
      </w:r>
      <w:r w:rsidR="00D852CB" w:rsidRPr="00D852CB">
        <w:rPr>
          <w:rFonts w:ascii="Times New Roman" w:hAnsi="Times New Roman" w:cs="Times New Roman"/>
          <w:sz w:val="24"/>
          <w:szCs w:val="24"/>
        </w:rPr>
        <w:t>sierpnia 2021 r</w:t>
      </w:r>
      <w:r w:rsidR="00105AAF">
        <w:rPr>
          <w:rFonts w:ascii="Times New Roman" w:hAnsi="Times New Roman" w:cs="Times New Roman"/>
          <w:sz w:val="24"/>
          <w:szCs w:val="24"/>
        </w:rPr>
        <w:t>.</w:t>
      </w:r>
    </w:p>
    <w:p w14:paraId="4FAB67E4" w14:textId="77777777" w:rsidR="00105AAF" w:rsidRDefault="00105AAF" w:rsidP="002175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EAA1EE" w14:textId="0D109186" w:rsidR="000D4510" w:rsidRDefault="000D4510" w:rsidP="002175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52CB">
        <w:rPr>
          <w:rFonts w:ascii="Times New Roman" w:hAnsi="Times New Roman" w:cs="Times New Roman"/>
          <w:b/>
          <w:bCs/>
          <w:sz w:val="24"/>
          <w:szCs w:val="24"/>
        </w:rPr>
        <w:t>w sprawie  ustalenia wysokości opłaty za wpis do rejestru żłobków i klubów dziecięcych</w:t>
      </w:r>
    </w:p>
    <w:p w14:paraId="55EA000B" w14:textId="77777777" w:rsidR="00105AAF" w:rsidRPr="00D852CB" w:rsidRDefault="00105AAF" w:rsidP="002175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84EDE8" w14:textId="0C0DE0B1" w:rsidR="000D4510" w:rsidRPr="00BE51F6" w:rsidRDefault="000D4510" w:rsidP="00105A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51F6">
        <w:rPr>
          <w:rFonts w:ascii="Times New Roman" w:hAnsi="Times New Roman" w:cs="Times New Roman"/>
          <w:sz w:val="24"/>
          <w:szCs w:val="24"/>
        </w:rPr>
        <w:t>Na podstawie art. 18 ust. 2 pkt 8 ustawy z dnia 8 marca 1990 r. o samorządzie gminnym  (Dz. U. z 2021</w:t>
      </w:r>
      <w:r w:rsidR="00431285">
        <w:rPr>
          <w:rFonts w:ascii="Times New Roman" w:hAnsi="Times New Roman" w:cs="Times New Roman"/>
          <w:sz w:val="24"/>
          <w:szCs w:val="24"/>
        </w:rPr>
        <w:t xml:space="preserve"> </w:t>
      </w:r>
      <w:r w:rsidR="002415C7" w:rsidRPr="00BE51F6">
        <w:rPr>
          <w:rFonts w:ascii="Times New Roman" w:hAnsi="Times New Roman" w:cs="Times New Roman"/>
          <w:sz w:val="24"/>
          <w:szCs w:val="24"/>
        </w:rPr>
        <w:t xml:space="preserve">r. </w:t>
      </w:r>
      <w:r w:rsidRPr="00BE51F6">
        <w:rPr>
          <w:rFonts w:ascii="Times New Roman" w:hAnsi="Times New Roman" w:cs="Times New Roman"/>
          <w:sz w:val="24"/>
          <w:szCs w:val="24"/>
        </w:rPr>
        <w:t xml:space="preserve"> poz. 1372), art. 33 ust.2 i 3 ustawy z dnia 4 lutego 2011 r. o opiece nad dziećmi w wieku do lat 3 (Dz.</w:t>
      </w:r>
      <w:r w:rsidR="002415C7" w:rsidRPr="00BE51F6">
        <w:rPr>
          <w:rFonts w:ascii="Times New Roman" w:hAnsi="Times New Roman" w:cs="Times New Roman"/>
          <w:sz w:val="24"/>
          <w:szCs w:val="24"/>
        </w:rPr>
        <w:t xml:space="preserve"> </w:t>
      </w:r>
      <w:r w:rsidRPr="00BE51F6">
        <w:rPr>
          <w:rFonts w:ascii="Times New Roman" w:hAnsi="Times New Roman" w:cs="Times New Roman"/>
          <w:sz w:val="24"/>
          <w:szCs w:val="24"/>
        </w:rPr>
        <w:t>U</w:t>
      </w:r>
      <w:r w:rsidR="002415C7" w:rsidRPr="00BE51F6">
        <w:rPr>
          <w:rFonts w:ascii="Times New Roman" w:hAnsi="Times New Roman" w:cs="Times New Roman"/>
          <w:sz w:val="24"/>
          <w:szCs w:val="24"/>
        </w:rPr>
        <w:t xml:space="preserve">. </w:t>
      </w:r>
      <w:r w:rsidRPr="00BE51F6">
        <w:rPr>
          <w:rFonts w:ascii="Times New Roman" w:hAnsi="Times New Roman" w:cs="Times New Roman"/>
          <w:sz w:val="24"/>
          <w:szCs w:val="24"/>
        </w:rPr>
        <w:t xml:space="preserve"> z 2021</w:t>
      </w:r>
      <w:r w:rsidR="002415C7" w:rsidRPr="00BE51F6">
        <w:rPr>
          <w:rFonts w:ascii="Times New Roman" w:hAnsi="Times New Roman" w:cs="Times New Roman"/>
          <w:sz w:val="24"/>
          <w:szCs w:val="24"/>
        </w:rPr>
        <w:t xml:space="preserve"> r. </w:t>
      </w:r>
      <w:r w:rsidRPr="00BE51F6">
        <w:rPr>
          <w:rFonts w:ascii="Times New Roman" w:hAnsi="Times New Roman" w:cs="Times New Roman"/>
          <w:sz w:val="24"/>
          <w:szCs w:val="24"/>
        </w:rPr>
        <w:t xml:space="preserve"> poz.</w:t>
      </w:r>
      <w:r w:rsidR="006A75D6" w:rsidRPr="00BE51F6">
        <w:rPr>
          <w:rFonts w:ascii="Times New Roman" w:hAnsi="Times New Roman" w:cs="Times New Roman"/>
          <w:sz w:val="24"/>
          <w:szCs w:val="24"/>
        </w:rPr>
        <w:t>75 ze zm.)</w:t>
      </w:r>
      <w:r w:rsidR="00D852CB" w:rsidRPr="00BE51F6">
        <w:rPr>
          <w:rFonts w:ascii="Times New Roman" w:hAnsi="Times New Roman" w:cs="Times New Roman"/>
          <w:sz w:val="24"/>
          <w:szCs w:val="24"/>
        </w:rPr>
        <w:t>,</w:t>
      </w:r>
      <w:r w:rsidR="006A75D6" w:rsidRPr="00BE51F6">
        <w:rPr>
          <w:rFonts w:ascii="Times New Roman" w:hAnsi="Times New Roman" w:cs="Times New Roman"/>
          <w:sz w:val="24"/>
          <w:szCs w:val="24"/>
        </w:rPr>
        <w:t xml:space="preserve"> </w:t>
      </w:r>
      <w:r w:rsidR="00105AAF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="006A75D6" w:rsidRPr="00BE51F6">
        <w:rPr>
          <w:rFonts w:ascii="Times New Roman" w:hAnsi="Times New Roman" w:cs="Times New Roman"/>
          <w:sz w:val="24"/>
          <w:szCs w:val="24"/>
        </w:rPr>
        <w:t>uchwala</w:t>
      </w:r>
      <w:r w:rsidR="00105AAF">
        <w:rPr>
          <w:rFonts w:ascii="Times New Roman" w:hAnsi="Times New Roman" w:cs="Times New Roman"/>
          <w:sz w:val="24"/>
          <w:szCs w:val="24"/>
        </w:rPr>
        <w:t>,</w:t>
      </w:r>
      <w:r w:rsidR="006A75D6" w:rsidRPr="00BE51F6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7A26E80D" w14:textId="7DBD8817" w:rsidR="006A75D6" w:rsidRPr="00BE51F6" w:rsidRDefault="006A75D6" w:rsidP="00105A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51F6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BE51F6">
        <w:rPr>
          <w:rFonts w:ascii="Times New Roman" w:hAnsi="Times New Roman" w:cs="Times New Roman"/>
          <w:sz w:val="24"/>
          <w:szCs w:val="24"/>
        </w:rPr>
        <w:t>Ustala się opłatę za wpis do rejestru żłobków i klubów dziecięcych prowadzących działalność na terenie Gminy Mrocza w wysokości</w:t>
      </w:r>
      <w:r w:rsidR="00C53235">
        <w:rPr>
          <w:rFonts w:ascii="Times New Roman" w:hAnsi="Times New Roman" w:cs="Times New Roman"/>
          <w:sz w:val="24"/>
          <w:szCs w:val="24"/>
        </w:rPr>
        <w:t xml:space="preserve"> </w:t>
      </w:r>
      <w:r w:rsidR="00C53235" w:rsidRPr="00C53235">
        <w:rPr>
          <w:rFonts w:ascii="Times New Roman" w:hAnsi="Times New Roman" w:cs="Times New Roman"/>
          <w:sz w:val="24"/>
          <w:szCs w:val="24"/>
        </w:rPr>
        <w:t>10</w:t>
      </w:r>
      <w:r w:rsidR="0021757D" w:rsidRPr="00C53235">
        <w:rPr>
          <w:rFonts w:ascii="Times New Roman" w:hAnsi="Times New Roman" w:cs="Times New Roman"/>
          <w:sz w:val="24"/>
          <w:szCs w:val="24"/>
        </w:rPr>
        <w:t>,00 zł</w:t>
      </w:r>
      <w:r w:rsidR="0021757D">
        <w:rPr>
          <w:rFonts w:ascii="Times New Roman" w:hAnsi="Times New Roman" w:cs="Times New Roman"/>
          <w:sz w:val="24"/>
          <w:szCs w:val="24"/>
        </w:rPr>
        <w:t xml:space="preserve"> (słownie:</w:t>
      </w:r>
      <w:r w:rsidR="00C53235">
        <w:rPr>
          <w:rFonts w:ascii="Times New Roman" w:hAnsi="Times New Roman" w:cs="Times New Roman"/>
          <w:sz w:val="24"/>
          <w:szCs w:val="24"/>
        </w:rPr>
        <w:t xml:space="preserve"> dziesięć</w:t>
      </w:r>
      <w:r w:rsidR="00105AAF">
        <w:rPr>
          <w:rFonts w:ascii="Times New Roman" w:hAnsi="Times New Roman" w:cs="Times New Roman"/>
          <w:sz w:val="24"/>
          <w:szCs w:val="24"/>
        </w:rPr>
        <w:t xml:space="preserve"> </w:t>
      </w:r>
      <w:r w:rsidR="0021757D">
        <w:rPr>
          <w:rFonts w:ascii="Times New Roman" w:hAnsi="Times New Roman" w:cs="Times New Roman"/>
          <w:sz w:val="24"/>
          <w:szCs w:val="24"/>
        </w:rPr>
        <w:t>złotych</w:t>
      </w:r>
      <w:r w:rsidR="00C53235">
        <w:rPr>
          <w:rFonts w:ascii="Times New Roman" w:hAnsi="Times New Roman" w:cs="Times New Roman"/>
          <w:sz w:val="24"/>
          <w:szCs w:val="24"/>
        </w:rPr>
        <w:t>).</w:t>
      </w:r>
    </w:p>
    <w:p w14:paraId="5B11A49A" w14:textId="7E9546F4" w:rsidR="006A75D6" w:rsidRPr="00BE51F6" w:rsidRDefault="006A75D6" w:rsidP="00105A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51F6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BE51F6">
        <w:rPr>
          <w:rFonts w:ascii="Times New Roman" w:hAnsi="Times New Roman" w:cs="Times New Roman"/>
          <w:sz w:val="24"/>
          <w:szCs w:val="24"/>
        </w:rPr>
        <w:t>Wykonanie uchwały powierza się Burmistrzowi Miasta i Gminy Mrocza.</w:t>
      </w:r>
    </w:p>
    <w:p w14:paraId="6B47D8E9" w14:textId="3FCFFA33" w:rsidR="006A75D6" w:rsidRPr="00BE51F6" w:rsidRDefault="006A75D6" w:rsidP="00105A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51F6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BE51F6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Kujawsko-Pomorskiego.</w:t>
      </w:r>
    </w:p>
    <w:p w14:paraId="706398C1" w14:textId="37E82956" w:rsidR="006A75D6" w:rsidRPr="00BE51F6" w:rsidRDefault="006A75D6" w:rsidP="002175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86A095" w14:textId="27CB53E4" w:rsidR="006A75D6" w:rsidRPr="00BE51F6" w:rsidRDefault="006A75D6" w:rsidP="000D4510">
      <w:pPr>
        <w:rPr>
          <w:rFonts w:ascii="Times New Roman" w:hAnsi="Times New Roman" w:cs="Times New Roman"/>
          <w:sz w:val="24"/>
          <w:szCs w:val="24"/>
        </w:rPr>
      </w:pPr>
    </w:p>
    <w:p w14:paraId="3E5E0A8D" w14:textId="6228F323" w:rsidR="00D852CB" w:rsidRPr="006A75D6" w:rsidRDefault="006A75D6" w:rsidP="00D852CB">
      <w:r w:rsidRPr="00BE51F6">
        <w:rPr>
          <w:rFonts w:ascii="Times New Roman" w:hAnsi="Times New Roman" w:cs="Times New Roman"/>
          <w:sz w:val="24"/>
          <w:szCs w:val="24"/>
        </w:rPr>
        <w:tab/>
      </w:r>
      <w:r w:rsidRPr="00BE51F6">
        <w:rPr>
          <w:rFonts w:ascii="Times New Roman" w:hAnsi="Times New Roman" w:cs="Times New Roman"/>
          <w:sz w:val="24"/>
          <w:szCs w:val="24"/>
        </w:rPr>
        <w:tab/>
      </w:r>
      <w:r w:rsidRPr="00BE51F6">
        <w:rPr>
          <w:rFonts w:ascii="Times New Roman" w:hAnsi="Times New Roman" w:cs="Times New Roman"/>
          <w:sz w:val="24"/>
          <w:szCs w:val="24"/>
        </w:rPr>
        <w:tab/>
      </w:r>
      <w:r w:rsidRPr="00BE51F6">
        <w:rPr>
          <w:rFonts w:ascii="Times New Roman" w:hAnsi="Times New Roman" w:cs="Times New Roman"/>
          <w:sz w:val="24"/>
          <w:szCs w:val="24"/>
        </w:rPr>
        <w:tab/>
      </w:r>
      <w:r w:rsidRPr="00BE51F6">
        <w:rPr>
          <w:rFonts w:ascii="Times New Roman" w:hAnsi="Times New Roman" w:cs="Times New Roman"/>
          <w:sz w:val="24"/>
          <w:szCs w:val="24"/>
        </w:rPr>
        <w:tab/>
      </w:r>
      <w:r w:rsidRPr="00BE51F6">
        <w:rPr>
          <w:rFonts w:ascii="Times New Roman" w:hAnsi="Times New Roman" w:cs="Times New Roman"/>
          <w:sz w:val="24"/>
          <w:szCs w:val="24"/>
        </w:rPr>
        <w:tab/>
      </w:r>
      <w:r w:rsidRPr="00BE51F6">
        <w:rPr>
          <w:rFonts w:ascii="Times New Roman" w:hAnsi="Times New Roman" w:cs="Times New Roman"/>
          <w:sz w:val="24"/>
          <w:szCs w:val="24"/>
        </w:rPr>
        <w:tab/>
      </w:r>
      <w:r>
        <w:tab/>
      </w:r>
    </w:p>
    <w:p w14:paraId="393D58B9" w14:textId="6B2DCA0A" w:rsidR="006A75D6" w:rsidRPr="00FB626B" w:rsidRDefault="00FB626B" w:rsidP="00FB626B">
      <w:pPr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Pr="00FB626B">
        <w:rPr>
          <w:rFonts w:ascii="Times New Roman" w:hAnsi="Times New Roman" w:cs="Times New Roman"/>
        </w:rPr>
        <w:t xml:space="preserve">Przewodniczący Rady Miejskiej </w:t>
      </w:r>
    </w:p>
    <w:p w14:paraId="191C3641" w14:textId="1F35E32D" w:rsidR="00FB626B" w:rsidRPr="00FB626B" w:rsidRDefault="00FB626B" w:rsidP="00FB626B">
      <w:pPr>
        <w:ind w:left="4248"/>
        <w:rPr>
          <w:rFonts w:ascii="Times New Roman" w:hAnsi="Times New Roman" w:cs="Times New Roman"/>
        </w:rPr>
      </w:pPr>
      <w:r w:rsidRPr="00FB626B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</w:t>
      </w:r>
      <w:r w:rsidRPr="00FB626B">
        <w:rPr>
          <w:rFonts w:ascii="Times New Roman" w:hAnsi="Times New Roman" w:cs="Times New Roman"/>
        </w:rPr>
        <w:t>w Mroczy</w:t>
      </w:r>
    </w:p>
    <w:p w14:paraId="1844A1A2" w14:textId="0F0E917F" w:rsidR="00FB626B" w:rsidRPr="00FB626B" w:rsidRDefault="00FB626B" w:rsidP="00FB626B">
      <w:pPr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Pr="00FB626B">
        <w:rPr>
          <w:rFonts w:ascii="Times New Roman" w:hAnsi="Times New Roman" w:cs="Times New Roman"/>
        </w:rPr>
        <w:t>………………………………………</w:t>
      </w:r>
    </w:p>
    <w:p w14:paraId="12E1C50E" w14:textId="0A120E54" w:rsidR="00FB626B" w:rsidRPr="00FB626B" w:rsidRDefault="00FB626B" w:rsidP="00FB626B">
      <w:pPr>
        <w:ind w:left="4248"/>
        <w:rPr>
          <w:rFonts w:ascii="Times New Roman" w:hAnsi="Times New Roman" w:cs="Times New Roman"/>
          <w:i/>
          <w:iCs/>
        </w:rPr>
      </w:pPr>
      <w:r w:rsidRPr="00FB626B">
        <w:rPr>
          <w:rFonts w:ascii="Times New Roman" w:hAnsi="Times New Roman" w:cs="Times New Roman"/>
          <w:i/>
          <w:iCs/>
        </w:rPr>
        <w:t xml:space="preserve">          </w:t>
      </w:r>
      <w:r>
        <w:rPr>
          <w:rFonts w:ascii="Times New Roman" w:hAnsi="Times New Roman" w:cs="Times New Roman"/>
          <w:i/>
          <w:iCs/>
        </w:rPr>
        <w:t xml:space="preserve">             </w:t>
      </w:r>
      <w:r w:rsidRPr="00FB626B">
        <w:rPr>
          <w:rFonts w:ascii="Times New Roman" w:hAnsi="Times New Roman" w:cs="Times New Roman"/>
          <w:i/>
          <w:iCs/>
        </w:rPr>
        <w:t xml:space="preserve">Jarosław </w:t>
      </w:r>
      <w:proofErr w:type="spellStart"/>
      <w:r w:rsidRPr="00FB626B">
        <w:rPr>
          <w:rFonts w:ascii="Times New Roman" w:hAnsi="Times New Roman" w:cs="Times New Roman"/>
          <w:i/>
          <w:iCs/>
        </w:rPr>
        <w:t>Odrobiński</w:t>
      </w:r>
      <w:proofErr w:type="spellEnd"/>
    </w:p>
    <w:p w14:paraId="50119F7E" w14:textId="4F20934B" w:rsidR="00FF78DC" w:rsidRDefault="00FF78DC" w:rsidP="000D4510"/>
    <w:p w14:paraId="2FBF7B04" w14:textId="5FDF08F7" w:rsidR="00FF78DC" w:rsidRDefault="00FF78DC" w:rsidP="000D4510"/>
    <w:p w14:paraId="0A67D4A2" w14:textId="4C5509B7" w:rsidR="00FF78DC" w:rsidRDefault="00FF78DC" w:rsidP="000D4510"/>
    <w:p w14:paraId="75629A87" w14:textId="62CF2035" w:rsidR="00FF78DC" w:rsidRDefault="00FF78DC" w:rsidP="000D4510"/>
    <w:p w14:paraId="3F137223" w14:textId="680E7D3B" w:rsidR="00FF78DC" w:rsidRDefault="00FF78DC" w:rsidP="000D4510"/>
    <w:p w14:paraId="0EE73C71" w14:textId="58068621" w:rsidR="00FF78DC" w:rsidRDefault="00FF78DC" w:rsidP="000D4510"/>
    <w:p w14:paraId="0D5479FB" w14:textId="7CD84B6D" w:rsidR="00FF78DC" w:rsidRDefault="00FF78DC" w:rsidP="000D4510"/>
    <w:p w14:paraId="10D28C1D" w14:textId="7855DD38" w:rsidR="00FF78DC" w:rsidRDefault="00FF78DC" w:rsidP="000D4510"/>
    <w:p w14:paraId="11149F63" w14:textId="5F335E1F" w:rsidR="00FF78DC" w:rsidRDefault="00FF78DC" w:rsidP="000D4510"/>
    <w:p w14:paraId="0F00581E" w14:textId="74B2DB19" w:rsidR="00FF78DC" w:rsidRPr="00105AAF" w:rsidRDefault="00FF78DC" w:rsidP="000D4510">
      <w:pPr>
        <w:rPr>
          <w:sz w:val="24"/>
          <w:szCs w:val="24"/>
        </w:rPr>
      </w:pPr>
    </w:p>
    <w:p w14:paraId="6D7511A7" w14:textId="77777777" w:rsidR="00FF78DC" w:rsidRPr="00105AAF" w:rsidRDefault="00FF78DC" w:rsidP="00FF78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5AAF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3F3337FE" w14:textId="68B4A1DF" w:rsidR="00FF78DC" w:rsidRPr="00105AAF" w:rsidRDefault="00FF78DC" w:rsidP="00FF78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AAF">
        <w:rPr>
          <w:rFonts w:ascii="Times New Roman" w:hAnsi="Times New Roman" w:cs="Times New Roman"/>
          <w:sz w:val="24"/>
          <w:szCs w:val="24"/>
        </w:rPr>
        <w:t xml:space="preserve">Na podstawie art. 26 ustawy o opiece nad dziećmi do lat 3 ( Dz. U. 2021 poz. 75 ze zm.) prowadzenie żłobka lub klubu dziecięcego jest działalnością regulowaną w rozumieniu ustawy z dnia 6 marca 2018 r. - Prawo przedsiębiorców i wymaga wpisu do rejestru żłobków i klubów dziecięcych, zwanego dalej "rejestrem". Rejestr z mocy ustawy prowadzi Burmistrz. Wpis do rejestru podlega opłacie, która stanowi dochód własny gminy natomiast  Wysokość opłaty ustala rada gminy w drodze uchwały.(art. 33 ust 2 ) ustawy. </w:t>
      </w:r>
    </w:p>
    <w:p w14:paraId="2AF7DCB9" w14:textId="77777777" w:rsidR="00FF78DC" w:rsidRPr="00105AAF" w:rsidRDefault="00FF78DC" w:rsidP="00FF78DC">
      <w:pPr>
        <w:jc w:val="both"/>
        <w:rPr>
          <w:rFonts w:ascii="Times New Roman" w:hAnsi="Times New Roman" w:cs="Times New Roman"/>
          <w:sz w:val="24"/>
          <w:szCs w:val="24"/>
        </w:rPr>
      </w:pPr>
      <w:r w:rsidRPr="00105AAF">
        <w:rPr>
          <w:rFonts w:ascii="Times New Roman" w:hAnsi="Times New Roman" w:cs="Times New Roman"/>
          <w:sz w:val="24"/>
          <w:szCs w:val="24"/>
        </w:rPr>
        <w:t>Prowadzenie rejestru jest obowiązkiem gminy a wpis do rejestru obciążony jest obligatoryjną opłatą, która musi być ustalona przez radę gminy. Zaproponowana w projekcie wysokość opłaty na obecnym etapie rozwoju opieki na dziećmi do lat trzech ma na celu wykonanie obowiązku ustawowego bez restrykcji fiskalnych ze strony Gminy Mrocza.</w:t>
      </w:r>
    </w:p>
    <w:p w14:paraId="2E7C311E" w14:textId="77777777" w:rsidR="00FF78DC" w:rsidRPr="006A75D6" w:rsidRDefault="00FF78DC" w:rsidP="000D4510"/>
    <w:sectPr w:rsidR="00FF78DC" w:rsidRPr="006A7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0CD77F" w14:textId="77777777" w:rsidR="0021757D" w:rsidRDefault="0021757D" w:rsidP="0021757D">
      <w:pPr>
        <w:spacing w:after="0" w:line="240" w:lineRule="auto"/>
      </w:pPr>
      <w:r>
        <w:separator/>
      </w:r>
    </w:p>
  </w:endnote>
  <w:endnote w:type="continuationSeparator" w:id="0">
    <w:p w14:paraId="1142B0F5" w14:textId="77777777" w:rsidR="0021757D" w:rsidRDefault="0021757D" w:rsidP="00217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BC359E" w14:textId="77777777" w:rsidR="0021757D" w:rsidRDefault="0021757D" w:rsidP="0021757D">
      <w:pPr>
        <w:spacing w:after="0" w:line="240" w:lineRule="auto"/>
      </w:pPr>
      <w:r>
        <w:separator/>
      </w:r>
    </w:p>
  </w:footnote>
  <w:footnote w:type="continuationSeparator" w:id="0">
    <w:p w14:paraId="019E675A" w14:textId="77777777" w:rsidR="0021757D" w:rsidRDefault="0021757D" w:rsidP="002175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510"/>
    <w:rsid w:val="000D4510"/>
    <w:rsid w:val="00105AAF"/>
    <w:rsid w:val="0021757D"/>
    <w:rsid w:val="002415C7"/>
    <w:rsid w:val="00431285"/>
    <w:rsid w:val="004768C1"/>
    <w:rsid w:val="006A75D6"/>
    <w:rsid w:val="00962A3A"/>
    <w:rsid w:val="00997BF4"/>
    <w:rsid w:val="009C214B"/>
    <w:rsid w:val="00BE51F6"/>
    <w:rsid w:val="00C53235"/>
    <w:rsid w:val="00D852CB"/>
    <w:rsid w:val="00F734DF"/>
    <w:rsid w:val="00FB626B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678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5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5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57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5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5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5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867E1-C2DC-4AE4-B31F-77AD2EA75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Wieszałkowska</dc:creator>
  <cp:keywords/>
  <dc:description/>
  <cp:lastModifiedBy>Agnieszkad</cp:lastModifiedBy>
  <cp:revision>12</cp:revision>
  <cp:lastPrinted>2021-08-17T07:36:00Z</cp:lastPrinted>
  <dcterms:created xsi:type="dcterms:W3CDTF">2021-07-30T08:55:00Z</dcterms:created>
  <dcterms:modified xsi:type="dcterms:W3CDTF">2021-08-20T11:58:00Z</dcterms:modified>
</cp:coreProperties>
</file>