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63" w:rsidRPr="008E190B" w:rsidRDefault="00047C63" w:rsidP="00047C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8E190B">
        <w:rPr>
          <w:rFonts w:ascii="Times New Roman" w:hAnsi="Times New Roman" w:cs="Times New Roman"/>
          <w:bCs/>
        </w:rPr>
        <w:t>Projekt</w:t>
      </w:r>
      <w:r w:rsidR="0085500D">
        <w:rPr>
          <w:rFonts w:ascii="Times New Roman" w:hAnsi="Times New Roman" w:cs="Times New Roman"/>
          <w:bCs/>
        </w:rPr>
        <w:t xml:space="preserve"> </w:t>
      </w:r>
      <w:r w:rsidR="003E27C2">
        <w:rPr>
          <w:rFonts w:ascii="Times New Roman" w:hAnsi="Times New Roman" w:cs="Times New Roman"/>
          <w:bCs/>
        </w:rPr>
        <w:t>6/7</w:t>
      </w:r>
      <w:bookmarkStart w:id="0" w:name="_GoBack"/>
      <w:bookmarkEnd w:id="0"/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 w:rsidRPr="00047C63">
        <w:rPr>
          <w:rFonts w:ascii="Times New Roman" w:hAnsi="Times New Roman" w:cs="Times New Roman"/>
          <w:b/>
          <w:bCs/>
          <w:sz w:val="26"/>
        </w:rPr>
        <w:t>UCHWAŁA NR .../.../20</w:t>
      </w:r>
      <w:r w:rsidR="0089460B">
        <w:rPr>
          <w:rFonts w:ascii="Times New Roman" w:hAnsi="Times New Roman" w:cs="Times New Roman"/>
          <w:b/>
          <w:bCs/>
          <w:sz w:val="26"/>
        </w:rPr>
        <w:t>20</w:t>
      </w:r>
    </w:p>
    <w:p w:rsid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 w:rsidRPr="00047C63"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47C63">
        <w:rPr>
          <w:rFonts w:ascii="Times New Roman" w:hAnsi="Times New Roman" w:cs="Times New Roman"/>
          <w:sz w:val="24"/>
        </w:rPr>
        <w:t>z dnia ......................... 20</w:t>
      </w:r>
      <w:r w:rsidR="0089460B">
        <w:rPr>
          <w:rFonts w:ascii="Times New Roman" w:hAnsi="Times New Roman" w:cs="Times New Roman"/>
          <w:sz w:val="24"/>
        </w:rPr>
        <w:t>20</w:t>
      </w:r>
      <w:r w:rsidRPr="00047C63">
        <w:rPr>
          <w:rFonts w:ascii="Times New Roman" w:hAnsi="Times New Roman" w:cs="Times New Roman"/>
          <w:sz w:val="24"/>
        </w:rPr>
        <w:t xml:space="preserve"> r.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47C63" w:rsidRDefault="00047C63" w:rsidP="009C57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47C63">
        <w:rPr>
          <w:rFonts w:ascii="Times New Roman" w:hAnsi="Times New Roman" w:cs="Times New Roman"/>
          <w:b/>
          <w:bCs/>
        </w:rPr>
        <w:t xml:space="preserve">w </w:t>
      </w:r>
      <w:r w:rsidR="00FF76A0" w:rsidRPr="00FF76A0">
        <w:rPr>
          <w:rFonts w:ascii="Times New Roman" w:hAnsi="Times New Roman" w:cs="Times New Roman"/>
          <w:b/>
          <w:bCs/>
        </w:rPr>
        <w:t>sprawie ustalenia wynagrodzenia dla Burmistrza Miasta i Gminy Mrocza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A5A3F" w:rsidRDefault="0027526F" w:rsidP="002752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526F">
        <w:rPr>
          <w:rFonts w:ascii="Times New Roman" w:hAnsi="Times New Roman" w:cs="Times New Roman"/>
          <w:sz w:val="24"/>
          <w:szCs w:val="24"/>
        </w:rPr>
        <w:t>Na podstawie art.18 ust.2 pkt 2 ustawy z dnia 8 marca 1990r. o samorządzie gminnym (</w:t>
      </w:r>
      <w:proofErr w:type="spellStart"/>
      <w:r w:rsidRPr="0027526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7526F">
        <w:rPr>
          <w:rFonts w:ascii="Times New Roman" w:hAnsi="Times New Roman" w:cs="Times New Roman"/>
          <w:sz w:val="24"/>
          <w:szCs w:val="24"/>
        </w:rPr>
        <w:t xml:space="preserve">. </w:t>
      </w:r>
      <w:r w:rsidR="00D5206B">
        <w:t>Dz.U. z 2020 poz.713</w:t>
      </w:r>
      <w:r w:rsidRPr="0027526F">
        <w:rPr>
          <w:rFonts w:ascii="Times New Roman" w:hAnsi="Times New Roman" w:cs="Times New Roman"/>
          <w:sz w:val="24"/>
          <w:szCs w:val="24"/>
        </w:rPr>
        <w:t xml:space="preserve">), art.36 ustawy z dnia 21 listopada 2008r.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7526F">
        <w:rPr>
          <w:rFonts w:ascii="Times New Roman" w:hAnsi="Times New Roman" w:cs="Times New Roman"/>
          <w:sz w:val="24"/>
          <w:szCs w:val="24"/>
        </w:rPr>
        <w:t>racownikach samorządowych (</w:t>
      </w:r>
      <w:proofErr w:type="spellStart"/>
      <w:r w:rsidRPr="0027526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7526F">
        <w:rPr>
          <w:rFonts w:ascii="Times New Roman" w:hAnsi="Times New Roman" w:cs="Times New Roman"/>
          <w:sz w:val="24"/>
          <w:szCs w:val="24"/>
        </w:rPr>
        <w:t>. Dz.U. z 201</w:t>
      </w:r>
      <w:r w:rsidR="00833875">
        <w:rPr>
          <w:rFonts w:ascii="Times New Roman" w:hAnsi="Times New Roman" w:cs="Times New Roman"/>
          <w:sz w:val="24"/>
          <w:szCs w:val="24"/>
        </w:rPr>
        <w:t>9</w:t>
      </w:r>
      <w:r w:rsidRPr="0027526F">
        <w:rPr>
          <w:rFonts w:ascii="Times New Roman" w:hAnsi="Times New Roman" w:cs="Times New Roman"/>
          <w:sz w:val="24"/>
          <w:szCs w:val="24"/>
        </w:rPr>
        <w:t>r.poz.</w:t>
      </w:r>
      <w:r w:rsidR="00833875">
        <w:rPr>
          <w:rFonts w:ascii="Times New Roman" w:hAnsi="Times New Roman" w:cs="Times New Roman"/>
          <w:sz w:val="24"/>
          <w:szCs w:val="24"/>
        </w:rPr>
        <w:t>1282</w:t>
      </w:r>
      <w:r w:rsidRPr="0027526F">
        <w:rPr>
          <w:rFonts w:ascii="Times New Roman" w:hAnsi="Times New Roman" w:cs="Times New Roman"/>
          <w:sz w:val="24"/>
          <w:szCs w:val="24"/>
        </w:rPr>
        <w:t>) oraz Rozporządzenia Rady Ministrów z dnia 15 maja 2018r. w sprawie wynagradzania</w:t>
      </w:r>
      <w:r w:rsidR="008D212D">
        <w:rPr>
          <w:rFonts w:ascii="Times New Roman" w:hAnsi="Times New Roman" w:cs="Times New Roman"/>
          <w:sz w:val="24"/>
          <w:szCs w:val="24"/>
        </w:rPr>
        <w:t xml:space="preserve"> </w:t>
      </w:r>
      <w:r w:rsidRPr="0027526F">
        <w:rPr>
          <w:rFonts w:ascii="Times New Roman" w:hAnsi="Times New Roman" w:cs="Times New Roman"/>
          <w:sz w:val="24"/>
          <w:szCs w:val="24"/>
        </w:rPr>
        <w:t>pracowników samorządowych (</w:t>
      </w:r>
      <w:proofErr w:type="spellStart"/>
      <w:r w:rsidRPr="0027526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7526F">
        <w:rPr>
          <w:rFonts w:ascii="Times New Roman" w:hAnsi="Times New Roman" w:cs="Times New Roman"/>
          <w:sz w:val="24"/>
          <w:szCs w:val="24"/>
        </w:rPr>
        <w:t xml:space="preserve">. Dz.U. z </w:t>
      </w:r>
      <w:r w:rsidR="00F910F7">
        <w:rPr>
          <w:rFonts w:ascii="Times New Roman" w:hAnsi="Times New Roman" w:cs="Times New Roman"/>
          <w:sz w:val="24"/>
          <w:szCs w:val="24"/>
        </w:rPr>
        <w:t>2020</w:t>
      </w:r>
      <w:r w:rsidRPr="0027526F">
        <w:rPr>
          <w:rFonts w:ascii="Times New Roman" w:hAnsi="Times New Roman" w:cs="Times New Roman"/>
          <w:sz w:val="24"/>
          <w:szCs w:val="24"/>
        </w:rPr>
        <w:t xml:space="preserve"> poz.</w:t>
      </w:r>
      <w:r w:rsidR="00F910F7">
        <w:rPr>
          <w:rFonts w:ascii="Times New Roman" w:hAnsi="Times New Roman" w:cs="Times New Roman"/>
          <w:sz w:val="24"/>
          <w:szCs w:val="24"/>
        </w:rPr>
        <w:t xml:space="preserve">268) </w:t>
      </w:r>
      <w:r w:rsidRPr="0027526F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27526F" w:rsidRDefault="0027526F" w:rsidP="0027526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42A67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>§ 1.</w:t>
      </w:r>
      <w:r w:rsidRPr="00A91725">
        <w:rPr>
          <w:rFonts w:ascii="Times New Roman" w:hAnsi="Times New Roman" w:cs="Times New Roman"/>
          <w:sz w:val="24"/>
          <w:szCs w:val="24"/>
        </w:rPr>
        <w:t xml:space="preserve"> Ustala się miesięczne </w:t>
      </w:r>
      <w:r w:rsidR="00B42A67">
        <w:rPr>
          <w:rFonts w:ascii="Times New Roman" w:hAnsi="Times New Roman" w:cs="Times New Roman"/>
          <w:sz w:val="24"/>
          <w:szCs w:val="24"/>
        </w:rPr>
        <w:t>składniki wynagrodzenia dla Burmistrza Miasta i Gminy Mrocza Leszka Jana</w:t>
      </w:r>
      <w:r w:rsidR="008D2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2A67">
        <w:rPr>
          <w:rFonts w:ascii="Times New Roman" w:hAnsi="Times New Roman" w:cs="Times New Roman"/>
          <w:sz w:val="24"/>
          <w:szCs w:val="24"/>
        </w:rPr>
        <w:t>Klesińskiego</w:t>
      </w:r>
      <w:proofErr w:type="spellEnd"/>
      <w:r w:rsidRPr="00A91725">
        <w:rPr>
          <w:rFonts w:ascii="Times New Roman" w:hAnsi="Times New Roman" w:cs="Times New Roman"/>
          <w:sz w:val="24"/>
          <w:szCs w:val="24"/>
        </w:rPr>
        <w:t xml:space="preserve"> w nastę</w:t>
      </w:r>
      <w:r w:rsidR="00B42A67">
        <w:rPr>
          <w:rFonts w:ascii="Times New Roman" w:hAnsi="Times New Roman" w:cs="Times New Roman"/>
          <w:sz w:val="24"/>
          <w:szCs w:val="24"/>
        </w:rPr>
        <w:t>pującej wysokości:</w:t>
      </w:r>
    </w:p>
    <w:p w:rsidR="00A91725" w:rsidRPr="00A91725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1725">
        <w:rPr>
          <w:rFonts w:ascii="Times New Roman" w:hAnsi="Times New Roman" w:cs="Times New Roman"/>
          <w:sz w:val="24"/>
          <w:szCs w:val="24"/>
        </w:rPr>
        <w:t xml:space="preserve">1) wynagrodzenie zasadnicze – </w:t>
      </w:r>
      <w:r w:rsidR="00244918">
        <w:rPr>
          <w:rFonts w:ascii="Times New Roman" w:hAnsi="Times New Roman" w:cs="Times New Roman"/>
          <w:sz w:val="24"/>
          <w:szCs w:val="24"/>
        </w:rPr>
        <w:t>3</w:t>
      </w:r>
      <w:r w:rsidRPr="00244918">
        <w:rPr>
          <w:rFonts w:ascii="Times New Roman" w:hAnsi="Times New Roman" w:cs="Times New Roman"/>
          <w:sz w:val="24"/>
          <w:szCs w:val="24"/>
        </w:rPr>
        <w:t>.</w:t>
      </w:r>
      <w:r w:rsidR="00D5334A">
        <w:rPr>
          <w:rFonts w:ascii="Times New Roman" w:hAnsi="Times New Roman" w:cs="Times New Roman"/>
          <w:sz w:val="24"/>
          <w:szCs w:val="24"/>
        </w:rPr>
        <w:t>4</w:t>
      </w:r>
      <w:r w:rsidRPr="00244918">
        <w:rPr>
          <w:rFonts w:ascii="Times New Roman" w:hAnsi="Times New Roman" w:cs="Times New Roman"/>
          <w:sz w:val="24"/>
          <w:szCs w:val="24"/>
        </w:rPr>
        <w:t>00,00</w:t>
      </w:r>
      <w:r w:rsidRPr="00A91725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244918">
        <w:rPr>
          <w:rFonts w:ascii="Times New Roman" w:hAnsi="Times New Roman" w:cs="Times New Roman"/>
          <w:sz w:val="24"/>
          <w:szCs w:val="24"/>
        </w:rPr>
        <w:t>trzy</w:t>
      </w:r>
      <w:r w:rsidRPr="00A91725">
        <w:rPr>
          <w:rFonts w:ascii="Times New Roman" w:hAnsi="Times New Roman" w:cs="Times New Roman"/>
          <w:sz w:val="24"/>
          <w:szCs w:val="24"/>
        </w:rPr>
        <w:t xml:space="preserve"> tysiące </w:t>
      </w:r>
      <w:r w:rsidR="00D5334A">
        <w:rPr>
          <w:rFonts w:ascii="Times New Roman" w:hAnsi="Times New Roman" w:cs="Times New Roman"/>
          <w:sz w:val="24"/>
          <w:szCs w:val="24"/>
        </w:rPr>
        <w:t>czterysta</w:t>
      </w:r>
      <w:r w:rsidRPr="00A91725">
        <w:rPr>
          <w:rFonts w:ascii="Times New Roman" w:hAnsi="Times New Roman" w:cs="Times New Roman"/>
          <w:sz w:val="24"/>
          <w:szCs w:val="24"/>
        </w:rPr>
        <w:t xml:space="preserve"> złotych)</w:t>
      </w:r>
    </w:p>
    <w:p w:rsidR="00A91725" w:rsidRPr="00A91725" w:rsidRDefault="00B42A67" w:rsidP="00A917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91725" w:rsidRPr="00A91725">
        <w:rPr>
          <w:rFonts w:ascii="Times New Roman" w:hAnsi="Times New Roman" w:cs="Times New Roman"/>
          <w:sz w:val="24"/>
          <w:szCs w:val="24"/>
        </w:rPr>
        <w:t xml:space="preserve">) dodatek specjalny w wysokości </w:t>
      </w:r>
      <w:r w:rsidR="00A91725">
        <w:rPr>
          <w:rFonts w:ascii="Times New Roman" w:hAnsi="Times New Roman" w:cs="Times New Roman"/>
          <w:sz w:val="24"/>
          <w:szCs w:val="24"/>
        </w:rPr>
        <w:t>2</w:t>
      </w:r>
      <w:r w:rsidR="00A91725" w:rsidRPr="00A91725">
        <w:rPr>
          <w:rFonts w:ascii="Times New Roman" w:hAnsi="Times New Roman" w:cs="Times New Roman"/>
          <w:sz w:val="24"/>
          <w:szCs w:val="24"/>
        </w:rPr>
        <w:t>0% łącznego wynagrodzenia zasadniczego i dodatku funkcyjnego –</w:t>
      </w:r>
      <w:r w:rsidR="00244918">
        <w:rPr>
          <w:rFonts w:ascii="Times New Roman" w:hAnsi="Times New Roman" w:cs="Times New Roman"/>
          <w:sz w:val="24"/>
          <w:szCs w:val="24"/>
        </w:rPr>
        <w:t xml:space="preserve"> </w:t>
      </w:r>
      <w:r w:rsidR="00811947">
        <w:rPr>
          <w:rFonts w:ascii="Times New Roman" w:hAnsi="Times New Roman" w:cs="Times New Roman"/>
          <w:sz w:val="24"/>
          <w:szCs w:val="24"/>
        </w:rPr>
        <w:t>72</w:t>
      </w:r>
      <w:r w:rsidR="00ED729A" w:rsidRPr="00244918">
        <w:rPr>
          <w:rFonts w:ascii="Times New Roman" w:hAnsi="Times New Roman" w:cs="Times New Roman"/>
          <w:sz w:val="24"/>
          <w:szCs w:val="24"/>
        </w:rPr>
        <w:t>0</w:t>
      </w:r>
      <w:r w:rsidR="00A91725" w:rsidRPr="001475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44918">
        <w:rPr>
          <w:rFonts w:ascii="Times New Roman" w:hAnsi="Times New Roman" w:cs="Times New Roman"/>
          <w:sz w:val="24"/>
          <w:szCs w:val="24"/>
        </w:rPr>
        <w:t>zł (słownie:</w:t>
      </w:r>
      <w:r w:rsidR="00ED729A">
        <w:rPr>
          <w:rFonts w:ascii="Times New Roman" w:hAnsi="Times New Roman" w:cs="Times New Roman"/>
          <w:sz w:val="24"/>
          <w:szCs w:val="24"/>
        </w:rPr>
        <w:t xml:space="preserve"> </w:t>
      </w:r>
      <w:r w:rsidR="00811947">
        <w:rPr>
          <w:rFonts w:ascii="Times New Roman" w:hAnsi="Times New Roman" w:cs="Times New Roman"/>
          <w:sz w:val="24"/>
          <w:szCs w:val="24"/>
        </w:rPr>
        <w:t>siedemset dwadzieścia</w:t>
      </w:r>
      <w:r w:rsidR="00A91725" w:rsidRPr="00A91725">
        <w:rPr>
          <w:rFonts w:ascii="Times New Roman" w:hAnsi="Times New Roman" w:cs="Times New Roman"/>
          <w:sz w:val="24"/>
          <w:szCs w:val="24"/>
        </w:rPr>
        <w:t xml:space="preserve"> złotych)</w:t>
      </w:r>
      <w:r w:rsidR="00811947">
        <w:rPr>
          <w:rFonts w:ascii="Times New Roman" w:hAnsi="Times New Roman" w:cs="Times New Roman"/>
          <w:sz w:val="24"/>
          <w:szCs w:val="24"/>
        </w:rPr>
        <w:t>.</w:t>
      </w:r>
    </w:p>
    <w:p w:rsidR="00A91725" w:rsidRDefault="00A91725" w:rsidP="00A917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>§ 3.</w:t>
      </w:r>
      <w:r w:rsidRPr="00A91725">
        <w:rPr>
          <w:rFonts w:ascii="Times New Roman" w:hAnsi="Times New Roman" w:cs="Times New Roman"/>
          <w:sz w:val="24"/>
          <w:szCs w:val="24"/>
        </w:rPr>
        <w:t xml:space="preserve"> Wykonanie uchwały Powierza się Przewodniczącemu Rady Miejskiej w Mroczy.</w:t>
      </w:r>
    </w:p>
    <w:p w:rsidR="00A91725" w:rsidRPr="00A91725" w:rsidRDefault="00A91725" w:rsidP="00A9172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37247" w:rsidRPr="00A9172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37247">
        <w:rPr>
          <w:rFonts w:ascii="Times New Roman" w:hAnsi="Times New Roman" w:cs="Times New Roman"/>
          <w:b/>
          <w:sz w:val="24"/>
          <w:szCs w:val="24"/>
        </w:rPr>
        <w:t>4</w:t>
      </w:r>
      <w:r w:rsidRPr="00FF3C14">
        <w:rPr>
          <w:rFonts w:ascii="Times New Roman" w:hAnsi="Times New Roman" w:cs="Times New Roman"/>
          <w:b/>
          <w:sz w:val="24"/>
          <w:szCs w:val="24"/>
        </w:rPr>
        <w:t>.</w:t>
      </w:r>
      <w:r w:rsidR="00B42A67">
        <w:rPr>
          <w:rFonts w:ascii="Times New Roman" w:hAnsi="Times New Roman" w:cs="Times New Roman"/>
          <w:sz w:val="24"/>
          <w:szCs w:val="24"/>
        </w:rPr>
        <w:t>Traci</w:t>
      </w:r>
      <w:r>
        <w:rPr>
          <w:rFonts w:ascii="Times New Roman" w:hAnsi="Times New Roman" w:cs="Times New Roman"/>
          <w:sz w:val="24"/>
          <w:szCs w:val="24"/>
        </w:rPr>
        <w:t xml:space="preserve"> moc Uchwała Nr </w:t>
      </w:r>
      <w:r w:rsidR="002F4DCC">
        <w:rPr>
          <w:rFonts w:ascii="Times New Roman" w:hAnsi="Times New Roman" w:cs="Times New Roman"/>
          <w:sz w:val="24"/>
          <w:szCs w:val="24"/>
        </w:rPr>
        <w:t>I</w:t>
      </w:r>
      <w:r w:rsidR="00833875" w:rsidRPr="00833875">
        <w:rPr>
          <w:rFonts w:ascii="Times New Roman" w:hAnsi="Times New Roman" w:cs="Times New Roman"/>
          <w:sz w:val="24"/>
          <w:szCs w:val="24"/>
        </w:rPr>
        <w:t xml:space="preserve">I/15/2018 </w:t>
      </w:r>
      <w:r>
        <w:rPr>
          <w:rFonts w:ascii="Times New Roman" w:hAnsi="Times New Roman" w:cs="Times New Roman"/>
          <w:sz w:val="24"/>
          <w:szCs w:val="24"/>
        </w:rPr>
        <w:t xml:space="preserve">Rady Miejskiej w Mroczy z dnia </w:t>
      </w:r>
      <w:r w:rsidR="00833875">
        <w:rPr>
          <w:rFonts w:ascii="Times New Roman" w:hAnsi="Times New Roman" w:cs="Times New Roman"/>
          <w:sz w:val="24"/>
          <w:szCs w:val="24"/>
        </w:rPr>
        <w:t>3grudnia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83387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w sprawie </w:t>
      </w:r>
      <w:r w:rsidR="00833875" w:rsidRPr="00833875">
        <w:rPr>
          <w:rFonts w:ascii="Times New Roman" w:hAnsi="Times New Roman" w:cs="Times New Roman"/>
          <w:sz w:val="24"/>
          <w:szCs w:val="24"/>
        </w:rPr>
        <w:t>ustalenia wynagrodzenia dla Burmistrza Miasta i Gminy Mrocza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59BD" w:rsidRPr="00281A88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37247">
        <w:rPr>
          <w:rFonts w:ascii="Times New Roman" w:hAnsi="Times New Roman" w:cs="Times New Roman"/>
          <w:b/>
          <w:sz w:val="24"/>
          <w:szCs w:val="24"/>
        </w:rPr>
        <w:t>5</w:t>
      </w:r>
      <w:r w:rsidRPr="00A91725">
        <w:rPr>
          <w:rFonts w:ascii="Times New Roman" w:hAnsi="Times New Roman" w:cs="Times New Roman"/>
          <w:b/>
          <w:sz w:val="24"/>
          <w:szCs w:val="24"/>
        </w:rPr>
        <w:t>.</w:t>
      </w:r>
      <w:r w:rsidRPr="00A91725">
        <w:rPr>
          <w:rFonts w:ascii="Times New Roman" w:hAnsi="Times New Roman" w:cs="Times New Roman"/>
          <w:sz w:val="24"/>
          <w:szCs w:val="24"/>
        </w:rPr>
        <w:t xml:space="preserve"> Uchwała wchodzi w życie z dniem podjęcia i ma zastosowanie do wynagrodzenia i świadczeń</w:t>
      </w:r>
      <w:r w:rsidR="00244918">
        <w:rPr>
          <w:rFonts w:ascii="Times New Roman" w:hAnsi="Times New Roman" w:cs="Times New Roman"/>
          <w:sz w:val="24"/>
          <w:szCs w:val="24"/>
        </w:rPr>
        <w:t xml:space="preserve"> </w:t>
      </w:r>
      <w:r w:rsidR="00CC663F">
        <w:rPr>
          <w:rFonts w:ascii="Times New Roman" w:hAnsi="Times New Roman" w:cs="Times New Roman"/>
          <w:sz w:val="24"/>
          <w:szCs w:val="24"/>
        </w:rPr>
        <w:t>należnych od dnia ustąpienia przemijającej przeszkody w wykonywaniu zadań i kompetencji Burmistrza Miasta i Gminy Mrocza.</w:t>
      </w:r>
    </w:p>
    <w:p w:rsidR="005759BD" w:rsidRDefault="005759BD" w:rsidP="00047C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9BD" w:rsidRDefault="005759BD" w:rsidP="00047C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C63" w:rsidRPr="009A5A3F" w:rsidRDefault="00047C63" w:rsidP="008F230B">
      <w:pPr>
        <w:autoSpaceDE w:val="0"/>
        <w:autoSpaceDN w:val="0"/>
        <w:adjustRightInd w:val="0"/>
        <w:spacing w:after="0" w:line="36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9A5A3F">
        <w:rPr>
          <w:rFonts w:ascii="Times New Roman" w:hAnsi="Times New Roman" w:cs="Times New Roman"/>
          <w:sz w:val="24"/>
          <w:szCs w:val="24"/>
        </w:rPr>
        <w:t>Przewodniczący Rady</w:t>
      </w:r>
    </w:p>
    <w:p w:rsidR="00047C63" w:rsidRDefault="00047C63" w:rsidP="008F230B">
      <w:pPr>
        <w:autoSpaceDE w:val="0"/>
        <w:autoSpaceDN w:val="0"/>
        <w:adjustRightInd w:val="0"/>
        <w:spacing w:after="0" w:line="36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9A5A3F">
        <w:rPr>
          <w:rFonts w:ascii="Times New Roman" w:hAnsi="Times New Roman" w:cs="Times New Roman"/>
          <w:sz w:val="24"/>
          <w:szCs w:val="24"/>
        </w:rPr>
        <w:t>Miejskiej w Mroczy</w:t>
      </w:r>
    </w:p>
    <w:p w:rsidR="00F216CE" w:rsidRDefault="00F216CE" w:rsidP="008E190B">
      <w:pPr>
        <w:autoSpaceDE w:val="0"/>
        <w:autoSpaceDN w:val="0"/>
        <w:adjustRightInd w:val="0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281A88" w:rsidRDefault="00281A88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875" w:rsidRDefault="00833875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1A88" w:rsidRDefault="00281A88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29A" w:rsidRDefault="00ED729A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7DFE" w:rsidRDefault="007B7DFE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06B" w:rsidRDefault="00D5206B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06B" w:rsidRDefault="00D5206B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414D" w:rsidRDefault="00B8414D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727E" w:rsidRDefault="007E727E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B37247" w:rsidRDefault="00B37247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8F230B">
        <w:rPr>
          <w:rFonts w:ascii="Times New Roman" w:hAnsi="Times New Roman" w:cs="Times New Roman"/>
          <w:b/>
          <w:bCs/>
        </w:rPr>
        <w:lastRenderedPageBreak/>
        <w:t>Uzasadnienie</w:t>
      </w:r>
    </w:p>
    <w:p w:rsidR="008F230B" w:rsidRPr="008F230B" w:rsidRDefault="008F230B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Na podstawie art.18 ust.2 pkt.2 ustawy z dnia 8 marca 1990r. o samorządzie gminnym do wyłącznej</w:t>
      </w:r>
      <w:r w:rsidR="00456FE8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kompetencji rady gminy należy ustalanie wynagrodzenia burmistrzowi.</w:t>
      </w:r>
    </w:p>
    <w:p w:rsidR="00722C0A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Rozporządzenia Rady Ministrów z dnia 15 maja 2018r. w sprawie wynagradzania pracowników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samorządowych </w:t>
      </w:r>
      <w:r w:rsidRPr="00ED729A">
        <w:rPr>
          <w:rFonts w:ascii="Times New Roman" w:hAnsi="Times New Roman" w:cs="Times New Roman"/>
          <w:sz w:val="24"/>
          <w:szCs w:val="24"/>
        </w:rPr>
        <w:t>reguluje składniki wynagrodzenia dla burmistrza w gminie do15 tysięcy mieszkańców następująco: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1) wynagrodzenie zasadnicze w kwocie od 3.400 do </w:t>
      </w:r>
      <w:r w:rsidR="00B26921">
        <w:rPr>
          <w:rFonts w:ascii="Times New Roman" w:hAnsi="Times New Roman" w:cs="Times New Roman"/>
          <w:sz w:val="24"/>
          <w:szCs w:val="24"/>
        </w:rPr>
        <w:t xml:space="preserve">4.700 </w:t>
      </w:r>
      <w:r w:rsidRPr="00ED729A">
        <w:rPr>
          <w:rFonts w:ascii="Times New Roman" w:hAnsi="Times New Roman" w:cs="Times New Roman"/>
          <w:sz w:val="24"/>
          <w:szCs w:val="24"/>
        </w:rPr>
        <w:t xml:space="preserve"> złotych</w:t>
      </w:r>
      <w:r w:rsidR="000347A3">
        <w:rPr>
          <w:rFonts w:ascii="Times New Roman" w:hAnsi="Times New Roman" w:cs="Times New Roman"/>
          <w:sz w:val="24"/>
          <w:szCs w:val="24"/>
        </w:rPr>
        <w:t>.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2) dodatek funkcyjny maksymalnie w kwocie </w:t>
      </w:r>
      <w:r w:rsidR="0089460B">
        <w:rPr>
          <w:rFonts w:ascii="Times New Roman" w:hAnsi="Times New Roman" w:cs="Times New Roman"/>
          <w:sz w:val="24"/>
          <w:szCs w:val="24"/>
        </w:rPr>
        <w:t>do</w:t>
      </w:r>
      <w:r w:rsidR="00147580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1.900 zł</w:t>
      </w:r>
      <w:r w:rsidR="00B26921">
        <w:rPr>
          <w:rFonts w:ascii="Times New Roman" w:hAnsi="Times New Roman" w:cs="Times New Roman"/>
          <w:sz w:val="24"/>
          <w:szCs w:val="24"/>
        </w:rPr>
        <w:t>otych</w:t>
      </w:r>
      <w:r w:rsidR="000347A3">
        <w:rPr>
          <w:rFonts w:ascii="Times New Roman" w:hAnsi="Times New Roman" w:cs="Times New Roman"/>
          <w:sz w:val="24"/>
          <w:szCs w:val="24"/>
        </w:rPr>
        <w:t>.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3) dodatek za wysługę lat </w:t>
      </w:r>
      <w:r w:rsidR="00ED729A">
        <w:rPr>
          <w:rFonts w:ascii="Times New Roman" w:hAnsi="Times New Roman" w:cs="Times New Roman"/>
          <w:sz w:val="24"/>
          <w:szCs w:val="24"/>
        </w:rPr>
        <w:t>zgodnie z odrębnymi przepisami</w:t>
      </w:r>
      <w:r w:rsidR="000347A3">
        <w:rPr>
          <w:rFonts w:ascii="Times New Roman" w:hAnsi="Times New Roman" w:cs="Times New Roman"/>
          <w:sz w:val="24"/>
          <w:szCs w:val="24"/>
        </w:rPr>
        <w:t>.</w:t>
      </w:r>
    </w:p>
    <w:p w:rsidR="00B8414D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4)</w:t>
      </w:r>
      <w:r w:rsidR="0061026C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 xml:space="preserve">dodatek specjalny w kwocie </w:t>
      </w:r>
      <w:r w:rsidR="009856A1" w:rsidRPr="00ED729A">
        <w:rPr>
          <w:rFonts w:ascii="Times New Roman" w:hAnsi="Times New Roman" w:cs="Times New Roman"/>
          <w:sz w:val="24"/>
          <w:szCs w:val="24"/>
        </w:rPr>
        <w:t>wynoszącej</w:t>
      </w:r>
      <w:r w:rsidR="009856A1">
        <w:rPr>
          <w:rFonts w:ascii="Times New Roman" w:hAnsi="Times New Roman" w:cs="Times New Roman"/>
          <w:sz w:val="24"/>
          <w:szCs w:val="24"/>
        </w:rPr>
        <w:t xml:space="preserve"> co</w:t>
      </w:r>
      <w:r w:rsidRPr="00ED729A">
        <w:rPr>
          <w:rFonts w:ascii="Times New Roman" w:hAnsi="Times New Roman" w:cs="Times New Roman"/>
          <w:sz w:val="24"/>
          <w:szCs w:val="24"/>
        </w:rPr>
        <w:t xml:space="preserve"> najmniej 20% i nie przekraczającej 40% łącznego</w:t>
      </w:r>
      <w:r w:rsidR="0061026C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wynagrodzenia zasadniczego i dodatku funkcyjnego</w:t>
      </w:r>
      <w:r w:rsidR="00ED729A">
        <w:rPr>
          <w:rFonts w:ascii="Times New Roman" w:hAnsi="Times New Roman" w:cs="Times New Roman"/>
          <w:sz w:val="24"/>
          <w:szCs w:val="24"/>
        </w:rPr>
        <w:t>.</w:t>
      </w:r>
    </w:p>
    <w:p w:rsidR="00D86E9D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86E9D">
        <w:rPr>
          <w:rFonts w:ascii="Times New Roman" w:hAnsi="Times New Roman" w:cs="Times New Roman"/>
          <w:sz w:val="24"/>
          <w:szCs w:val="24"/>
        </w:rPr>
        <w:t xml:space="preserve">Kryteria zawarte w akcie wykonawczym - </w:t>
      </w:r>
      <w:r w:rsidR="00D86E9D" w:rsidRPr="00ED729A">
        <w:rPr>
          <w:rFonts w:ascii="Times New Roman" w:hAnsi="Times New Roman" w:cs="Times New Roman"/>
          <w:sz w:val="24"/>
          <w:szCs w:val="24"/>
        </w:rPr>
        <w:t>Rozporządzenia Rady Ministrów z dnia 15 maja 2018r. w sprawie wynagradzania pracowników samorządowych</w:t>
      </w:r>
      <w:r w:rsidR="00620375">
        <w:rPr>
          <w:rFonts w:ascii="Times New Roman" w:hAnsi="Times New Roman" w:cs="Times New Roman"/>
          <w:sz w:val="24"/>
          <w:szCs w:val="24"/>
        </w:rPr>
        <w:t xml:space="preserve"> określają minimalne i maksymalne wielkości poszczególnych składników wynagrodzenia burmistrza takich jak wynagrodzenia zasadniczego oraz dodatek specjalny a więc wskazano bezsprzecznie na ich obligatoryjność. Natomiast określając wyłącznie </w:t>
      </w:r>
      <w:r>
        <w:rPr>
          <w:rFonts w:ascii="Times New Roman" w:hAnsi="Times New Roman" w:cs="Times New Roman"/>
          <w:sz w:val="24"/>
          <w:szCs w:val="24"/>
        </w:rPr>
        <w:t>maksymalną wysokość dodatku funkcyjnego, bezsprzecznie wskazuje na jego fakultatywność.</w:t>
      </w:r>
    </w:p>
    <w:p w:rsidR="00722C0A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D729A" w:rsidRPr="00244918" w:rsidRDefault="0053352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W dniu 18.12.2019r. </w:t>
      </w:r>
      <w:r w:rsidR="0086555B">
        <w:rPr>
          <w:rFonts w:ascii="Times New Roman" w:eastAsia="Times New Roman" w:hAnsi="Times New Roman" w:cs="Times New Roman"/>
        </w:rPr>
        <w:t>Burmistrz Miasta i Gminy Mrocza</w:t>
      </w:r>
      <w:r w:rsidR="0086555B">
        <w:rPr>
          <w:rFonts w:ascii="Times New Roman" w:hAnsi="Times New Roman" w:cs="Times New Roman"/>
        </w:rPr>
        <w:t xml:space="preserve"> Leszek </w:t>
      </w:r>
      <w:proofErr w:type="spellStart"/>
      <w:r w:rsidR="0086555B">
        <w:rPr>
          <w:rFonts w:ascii="Times New Roman" w:hAnsi="Times New Roman" w:cs="Times New Roman"/>
        </w:rPr>
        <w:t>Klesiński</w:t>
      </w:r>
      <w:proofErr w:type="spellEnd"/>
      <w:r w:rsidR="00865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zatrzymany został</w:t>
      </w:r>
      <w:r>
        <w:rPr>
          <w:rFonts w:ascii="Times New Roman" w:eastAsia="Times New Roman" w:hAnsi="Times New Roman" w:cs="Times New Roman"/>
        </w:rPr>
        <w:t xml:space="preserve"> </w:t>
      </w:r>
      <w:r w:rsidR="0086555B">
        <w:rPr>
          <w:rFonts w:ascii="Times New Roman" w:eastAsia="Times New Roman" w:hAnsi="Times New Roman" w:cs="Times New Roman"/>
        </w:rPr>
        <w:t>na wniosek Prokuratora Prokuratury Okręgowej w Bydgoszczy</w:t>
      </w:r>
      <w:r w:rsidR="0086555B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przez Funkcjonariuszy Policji Wydziału do walki z Korupcją Komendy Wojewódzkiej Policji w Bydgoszczy. Po przeprowadzonych czynnościach dochodzeniowych m.in. w miejscu pracy w</w:t>
      </w:r>
      <w:r>
        <w:rPr>
          <w:rFonts w:ascii="Times New Roman" w:hAnsi="Times New Roman" w:cs="Times New Roman"/>
        </w:rPr>
        <w:t xml:space="preserve"> Urzędzie Miasta i Gminy został on osadzony</w:t>
      </w:r>
      <w:r>
        <w:rPr>
          <w:rFonts w:ascii="Times New Roman" w:eastAsia="Times New Roman" w:hAnsi="Times New Roman" w:cs="Times New Roman"/>
        </w:rPr>
        <w:t xml:space="preserve"> w w/w dniu</w:t>
      </w:r>
      <w:r w:rsidRPr="00330D0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 okres 48 godzin w areszcie. Postanowieniem Sądu Rejonowego w Bydgoszczy IX Wydział Karny z dnia 20 grudnia 2019r. zastosowano wobec podejrzanego Leszka </w:t>
      </w:r>
      <w:proofErr w:type="spellStart"/>
      <w:r>
        <w:rPr>
          <w:rFonts w:ascii="Times New Roman" w:eastAsia="Times New Roman" w:hAnsi="Times New Roman" w:cs="Times New Roman"/>
        </w:rPr>
        <w:t>Klesińskiego</w:t>
      </w:r>
      <w:proofErr w:type="spellEnd"/>
      <w:r>
        <w:rPr>
          <w:rFonts w:ascii="Times New Roman" w:eastAsia="Times New Roman" w:hAnsi="Times New Roman" w:cs="Times New Roman"/>
        </w:rPr>
        <w:t xml:space="preserve"> środek zapobiegawczy w postaci tymczasowego aresztowania na czas 3 miesięcy</w:t>
      </w:r>
      <w:r w:rsidR="00456FE8">
        <w:rPr>
          <w:rFonts w:ascii="Times New Roman" w:eastAsia="Times New Roman" w:hAnsi="Times New Roman" w:cs="Times New Roman"/>
        </w:rPr>
        <w:t xml:space="preserve"> (ostatecznie do 12.03.2020r.)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86555B">
        <w:rPr>
          <w:rFonts w:ascii="Times New Roman" w:hAnsi="Times New Roman" w:cs="Times New Roman"/>
        </w:rPr>
        <w:t xml:space="preserve">Następnie </w:t>
      </w:r>
      <w:r w:rsidR="0086555B" w:rsidRPr="005E7ACB">
        <w:rPr>
          <w:rFonts w:ascii="Times New Roman" w:eastAsia="Times New Roman" w:hAnsi="Times New Roman" w:cs="Times New Roman"/>
        </w:rPr>
        <w:t xml:space="preserve">Prokurator Prokuratury Okręgowej w Bydgoszczy na mocy postanowienia z dnia 13 marca 2020 roku zastosował </w:t>
      </w:r>
      <w:r w:rsidR="0086555B">
        <w:rPr>
          <w:rFonts w:ascii="Times New Roman" w:eastAsia="Times New Roman" w:hAnsi="Times New Roman" w:cs="Times New Roman"/>
        </w:rPr>
        <w:t>wobec Burmistrza Miasta i Gminy Mrocza</w:t>
      </w:r>
      <w:r w:rsidR="0086555B">
        <w:rPr>
          <w:rFonts w:ascii="Times New Roman" w:hAnsi="Times New Roman" w:cs="Times New Roman"/>
        </w:rPr>
        <w:t xml:space="preserve"> Leszka </w:t>
      </w:r>
      <w:proofErr w:type="spellStart"/>
      <w:r w:rsidR="0086555B">
        <w:rPr>
          <w:rFonts w:ascii="Times New Roman" w:hAnsi="Times New Roman" w:cs="Times New Roman"/>
        </w:rPr>
        <w:t>Klesińskiego</w:t>
      </w:r>
      <w:proofErr w:type="spellEnd"/>
      <w:r w:rsidR="0086555B">
        <w:rPr>
          <w:rFonts w:ascii="Times New Roman" w:hAnsi="Times New Roman" w:cs="Times New Roman"/>
        </w:rPr>
        <w:t xml:space="preserve"> </w:t>
      </w:r>
      <w:r w:rsidR="0086555B" w:rsidRPr="005E7ACB">
        <w:rPr>
          <w:rFonts w:ascii="Times New Roman" w:eastAsia="Times New Roman" w:hAnsi="Times New Roman" w:cs="Times New Roman"/>
        </w:rPr>
        <w:t>środek zapobiegawczy (bezterminowo) w postaci: dozoru  policji i zobowiązać go do jednokrotnego w ciągu miesiąca stawiennictwa w KPP w Nakle nad Notecią we wskazanych dniach połączony z zakazem kontaktowania się z pokrzywdzonymi raz świadkami w sprawie, zawieszeniem w czynnościach służbowych oraz zakaz przebywania na terenie Urzędu Miasta i Gminy w Mroczy, poręczenie majątkowe, zakazu opuszczania kraju połączony z jednoczesnym zatrzymaniem paszportu</w:t>
      </w:r>
      <w:r w:rsidR="0086555B">
        <w:rPr>
          <w:rFonts w:ascii="Times New Roman" w:eastAsia="Times New Roman" w:hAnsi="Times New Roman" w:cs="Times New Roman"/>
        </w:rPr>
        <w:t xml:space="preserve">. 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W związku z zaistnieniem w </w:t>
      </w:r>
      <w:r w:rsidR="00C67938">
        <w:rPr>
          <w:rFonts w:ascii="Times New Roman" w:hAnsi="Times New Roman" w:cs="Times New Roman"/>
          <w:sz w:val="24"/>
          <w:szCs w:val="24"/>
        </w:rPr>
        <w:t>terminie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 20 grudni</w:t>
      </w:r>
      <w:r w:rsidR="008F230B" w:rsidRPr="00244918">
        <w:rPr>
          <w:rFonts w:ascii="Times New Roman" w:hAnsi="Times New Roman" w:cs="Times New Roman"/>
          <w:sz w:val="24"/>
          <w:szCs w:val="24"/>
        </w:rPr>
        <w:t>a</w:t>
      </w:r>
      <w:r w:rsidR="00C67938">
        <w:rPr>
          <w:rFonts w:ascii="Times New Roman" w:hAnsi="Times New Roman" w:cs="Times New Roman"/>
          <w:sz w:val="24"/>
          <w:szCs w:val="24"/>
        </w:rPr>
        <w:t xml:space="preserve"> 2019</w:t>
      </w:r>
      <w:r w:rsidR="00D86E9D" w:rsidRPr="00244918">
        <w:rPr>
          <w:rFonts w:ascii="Times New Roman" w:hAnsi="Times New Roman" w:cs="Times New Roman"/>
          <w:sz w:val="24"/>
          <w:szCs w:val="24"/>
        </w:rPr>
        <w:t>r.</w:t>
      </w:r>
      <w:r w:rsidR="00FB59F2" w:rsidRPr="00244918">
        <w:rPr>
          <w:rFonts w:ascii="Times New Roman" w:hAnsi="Times New Roman" w:cs="Times New Roman"/>
          <w:sz w:val="24"/>
          <w:szCs w:val="24"/>
        </w:rPr>
        <w:t>-1</w:t>
      </w:r>
      <w:r w:rsidR="00456FE8" w:rsidRPr="00244918">
        <w:rPr>
          <w:rFonts w:ascii="Times New Roman" w:hAnsi="Times New Roman" w:cs="Times New Roman"/>
          <w:sz w:val="24"/>
          <w:szCs w:val="24"/>
        </w:rPr>
        <w:t>2</w:t>
      </w:r>
      <w:r w:rsidR="00FB59F2" w:rsidRPr="00244918">
        <w:rPr>
          <w:rFonts w:ascii="Times New Roman" w:hAnsi="Times New Roman" w:cs="Times New Roman"/>
          <w:sz w:val="24"/>
          <w:szCs w:val="24"/>
        </w:rPr>
        <w:t>.03.2020r</w:t>
      </w:r>
      <w:r w:rsidR="00D86E9D" w:rsidRPr="00244918">
        <w:rPr>
          <w:rFonts w:ascii="Times New Roman" w:hAnsi="Times New Roman" w:cs="Times New Roman"/>
          <w:sz w:val="24"/>
          <w:szCs w:val="24"/>
        </w:rPr>
        <w:t>,</w:t>
      </w:r>
      <w:r w:rsidR="009856A1" w:rsidRPr="00244918">
        <w:rPr>
          <w:rFonts w:ascii="Times New Roman" w:hAnsi="Times New Roman" w:cs="Times New Roman"/>
          <w:sz w:val="24"/>
          <w:szCs w:val="24"/>
        </w:rPr>
        <w:t xml:space="preserve"> w stosunku do Burmistrza Miasta i Gminy Mrocza Leszka </w:t>
      </w:r>
      <w:proofErr w:type="spellStart"/>
      <w:r w:rsidR="00D86E9D" w:rsidRPr="00244918">
        <w:rPr>
          <w:rFonts w:ascii="Times New Roman" w:hAnsi="Times New Roman" w:cs="Times New Roman"/>
          <w:sz w:val="24"/>
          <w:szCs w:val="24"/>
        </w:rPr>
        <w:t>Klesińsk</w:t>
      </w:r>
      <w:r w:rsidR="00417C08">
        <w:rPr>
          <w:rFonts w:ascii="Times New Roman" w:hAnsi="Times New Roman" w:cs="Times New Roman"/>
          <w:sz w:val="24"/>
          <w:szCs w:val="24"/>
        </w:rPr>
        <w:t>i</w:t>
      </w:r>
      <w:r w:rsidR="00D86E9D" w:rsidRPr="00244918">
        <w:rPr>
          <w:rFonts w:ascii="Times New Roman" w:hAnsi="Times New Roman" w:cs="Times New Roman"/>
          <w:sz w:val="24"/>
          <w:szCs w:val="24"/>
        </w:rPr>
        <w:t>ego</w:t>
      </w:r>
      <w:proofErr w:type="spellEnd"/>
      <w:r w:rsidR="00D86E9D" w:rsidRPr="00244918">
        <w:rPr>
          <w:rFonts w:ascii="Times New Roman" w:hAnsi="Times New Roman" w:cs="Times New Roman"/>
          <w:sz w:val="24"/>
          <w:szCs w:val="24"/>
        </w:rPr>
        <w:t xml:space="preserve"> przesłanki, o której</w:t>
      </w:r>
      <w:r w:rsidR="009856A1" w:rsidRPr="00244918">
        <w:rPr>
          <w:rFonts w:ascii="Times New Roman" w:hAnsi="Times New Roman" w:cs="Times New Roman"/>
          <w:sz w:val="24"/>
          <w:szCs w:val="24"/>
        </w:rPr>
        <w:t xml:space="preserve"> mowa w 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art. </w:t>
      </w:r>
      <w:r w:rsidR="005C4D13" w:rsidRPr="00244918">
        <w:rPr>
          <w:rFonts w:ascii="Times New Roman" w:hAnsi="Times New Roman" w:cs="Times New Roman"/>
          <w:sz w:val="24"/>
          <w:szCs w:val="24"/>
        </w:rPr>
        <w:t>2</w:t>
      </w:r>
      <w:r w:rsidR="00D86E9D" w:rsidRPr="00244918">
        <w:rPr>
          <w:rFonts w:ascii="Times New Roman" w:hAnsi="Times New Roman" w:cs="Times New Roman"/>
          <w:sz w:val="24"/>
          <w:szCs w:val="24"/>
        </w:rPr>
        <w:t>8g ust. 1 pkt 1) ustawy z dnia 8 marca 1990r. o samorządzie gminnym</w:t>
      </w:r>
      <w:r w:rsidR="000347A3" w:rsidRPr="00244918">
        <w:rPr>
          <w:rFonts w:ascii="Times New Roman" w:hAnsi="Times New Roman" w:cs="Times New Roman"/>
          <w:sz w:val="24"/>
          <w:szCs w:val="24"/>
        </w:rPr>
        <w:t xml:space="preserve"> tj. tymczasowym aresztowaniem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, </w:t>
      </w:r>
      <w:r w:rsidR="00FB59F2" w:rsidRPr="00244918">
        <w:rPr>
          <w:rFonts w:ascii="Times New Roman" w:hAnsi="Times New Roman" w:cs="Times New Roman"/>
          <w:sz w:val="24"/>
          <w:szCs w:val="24"/>
        </w:rPr>
        <w:t xml:space="preserve">jak również od dnia 13 marca br. </w:t>
      </w:r>
      <w:r w:rsidR="00456FE8" w:rsidRPr="00244918">
        <w:rPr>
          <w:rFonts w:ascii="Times New Roman" w:hAnsi="Times New Roman" w:cs="Times New Roman"/>
          <w:sz w:val="24"/>
          <w:szCs w:val="24"/>
        </w:rPr>
        <w:t>zawieszeniem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 w czynnościach służbowych z mocy prawa</w:t>
      </w:r>
      <w:r w:rsidR="00456FE8" w:rsidRPr="00244918">
        <w:rPr>
          <w:rFonts w:ascii="Times New Roman" w:hAnsi="Times New Roman" w:cs="Times New Roman"/>
          <w:sz w:val="24"/>
          <w:szCs w:val="24"/>
        </w:rPr>
        <w:t xml:space="preserve"> (bezterminowo) w/w nie pełni obowiązków Burmistrza Miasta i Gminy Mrocza</w:t>
      </w:r>
      <w:r w:rsidR="00D86E9D" w:rsidRPr="002449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729A" w:rsidRPr="00ED729A" w:rsidRDefault="00ED729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Biorąc powyższe pod uwagę podjęcie niniejszej uchwały jest celowe i w pełni uzasadnione.</w:t>
      </w:r>
    </w:p>
    <w:p w:rsidR="00B8414D" w:rsidRDefault="00B8414D" w:rsidP="00B8414D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</w:p>
    <w:p w:rsidR="00B8414D" w:rsidRDefault="00B8414D" w:rsidP="00B8414D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</w:p>
    <w:sectPr w:rsidR="00B8414D" w:rsidSect="00197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CF9" w:rsidRDefault="00646CF9" w:rsidP="007E727E">
      <w:pPr>
        <w:spacing w:after="0" w:line="240" w:lineRule="auto"/>
      </w:pPr>
      <w:r>
        <w:separator/>
      </w:r>
    </w:p>
  </w:endnote>
  <w:endnote w:type="continuationSeparator" w:id="0">
    <w:p w:rsidR="00646CF9" w:rsidRDefault="00646CF9" w:rsidP="007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CF9" w:rsidRDefault="00646CF9" w:rsidP="007E727E">
      <w:pPr>
        <w:spacing w:after="0" w:line="240" w:lineRule="auto"/>
      </w:pPr>
      <w:r>
        <w:separator/>
      </w:r>
    </w:p>
  </w:footnote>
  <w:footnote w:type="continuationSeparator" w:id="0">
    <w:p w:rsidR="00646CF9" w:rsidRDefault="00646CF9" w:rsidP="007E72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7C63"/>
    <w:rsid w:val="00014107"/>
    <w:rsid w:val="000202EF"/>
    <w:rsid w:val="000347A3"/>
    <w:rsid w:val="00047C63"/>
    <w:rsid w:val="000871C6"/>
    <w:rsid w:val="00147580"/>
    <w:rsid w:val="0015230D"/>
    <w:rsid w:val="001726E6"/>
    <w:rsid w:val="00197322"/>
    <w:rsid w:val="00244918"/>
    <w:rsid w:val="0027526F"/>
    <w:rsid w:val="00281A88"/>
    <w:rsid w:val="00293390"/>
    <w:rsid w:val="002F4DCC"/>
    <w:rsid w:val="00340CBF"/>
    <w:rsid w:val="003E27C2"/>
    <w:rsid w:val="00417C08"/>
    <w:rsid w:val="00456FE8"/>
    <w:rsid w:val="004B0572"/>
    <w:rsid w:val="004D3EFE"/>
    <w:rsid w:val="00533527"/>
    <w:rsid w:val="00562571"/>
    <w:rsid w:val="00565418"/>
    <w:rsid w:val="0056618D"/>
    <w:rsid w:val="00574679"/>
    <w:rsid w:val="005759BD"/>
    <w:rsid w:val="005C4D13"/>
    <w:rsid w:val="0061026C"/>
    <w:rsid w:val="00620375"/>
    <w:rsid w:val="00645E93"/>
    <w:rsid w:val="00646CF9"/>
    <w:rsid w:val="00663410"/>
    <w:rsid w:val="0068756C"/>
    <w:rsid w:val="006D134B"/>
    <w:rsid w:val="006D61C5"/>
    <w:rsid w:val="006E59DC"/>
    <w:rsid w:val="0071515B"/>
    <w:rsid w:val="00720BBA"/>
    <w:rsid w:val="00722C0A"/>
    <w:rsid w:val="00741FAB"/>
    <w:rsid w:val="00762AAB"/>
    <w:rsid w:val="007A097E"/>
    <w:rsid w:val="007A427C"/>
    <w:rsid w:val="007B7DFE"/>
    <w:rsid w:val="007C448F"/>
    <w:rsid w:val="007E727E"/>
    <w:rsid w:val="00811947"/>
    <w:rsid w:val="00814AB1"/>
    <w:rsid w:val="00833875"/>
    <w:rsid w:val="0085500D"/>
    <w:rsid w:val="0086555B"/>
    <w:rsid w:val="0089460B"/>
    <w:rsid w:val="008D212D"/>
    <w:rsid w:val="008D2773"/>
    <w:rsid w:val="008E190B"/>
    <w:rsid w:val="008F230B"/>
    <w:rsid w:val="009856A1"/>
    <w:rsid w:val="009A5A3F"/>
    <w:rsid w:val="009C3BE7"/>
    <w:rsid w:val="009C57CB"/>
    <w:rsid w:val="00A022B9"/>
    <w:rsid w:val="00A17228"/>
    <w:rsid w:val="00A5204E"/>
    <w:rsid w:val="00A91725"/>
    <w:rsid w:val="00A93E70"/>
    <w:rsid w:val="00AA2EE7"/>
    <w:rsid w:val="00AC79CF"/>
    <w:rsid w:val="00B26921"/>
    <w:rsid w:val="00B37247"/>
    <w:rsid w:val="00B42A67"/>
    <w:rsid w:val="00B722EF"/>
    <w:rsid w:val="00B80D6E"/>
    <w:rsid w:val="00B8414D"/>
    <w:rsid w:val="00BB25F2"/>
    <w:rsid w:val="00BF7455"/>
    <w:rsid w:val="00C16151"/>
    <w:rsid w:val="00C67938"/>
    <w:rsid w:val="00CC663F"/>
    <w:rsid w:val="00CD1644"/>
    <w:rsid w:val="00CE4CD6"/>
    <w:rsid w:val="00CF5BDC"/>
    <w:rsid w:val="00D03F39"/>
    <w:rsid w:val="00D5206B"/>
    <w:rsid w:val="00D5334A"/>
    <w:rsid w:val="00D86E9D"/>
    <w:rsid w:val="00DD4D22"/>
    <w:rsid w:val="00DF4CD1"/>
    <w:rsid w:val="00E87B62"/>
    <w:rsid w:val="00ED729A"/>
    <w:rsid w:val="00F216CE"/>
    <w:rsid w:val="00F910F7"/>
    <w:rsid w:val="00FB59F2"/>
    <w:rsid w:val="00FF3C14"/>
    <w:rsid w:val="00FF7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05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48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387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72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72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72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05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48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387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72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72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72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F194B-0A60-44B4-BD42-C5F99616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Agnieszkad</cp:lastModifiedBy>
  <cp:revision>23</cp:revision>
  <cp:lastPrinted>2020-01-29T09:43:00Z</cp:lastPrinted>
  <dcterms:created xsi:type="dcterms:W3CDTF">2020-01-30T07:51:00Z</dcterms:created>
  <dcterms:modified xsi:type="dcterms:W3CDTF">2020-07-09T08:34:00Z</dcterms:modified>
</cp:coreProperties>
</file>