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3E6" w:rsidRDefault="001E73E6" w:rsidP="001E73E6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projekt</w:t>
      </w:r>
    </w:p>
    <w:p w:rsidR="001E73E6" w:rsidRDefault="001E73E6" w:rsidP="001E73E6">
      <w:pPr>
        <w:jc w:val="center"/>
        <w:rPr>
          <w:b/>
          <w:bCs/>
        </w:rPr>
      </w:pPr>
      <w:r>
        <w:rPr>
          <w:b/>
          <w:bCs/>
        </w:rPr>
        <w:t>PORZĄDEK OBRAD</w:t>
      </w:r>
    </w:p>
    <w:p w:rsidR="001E73E6" w:rsidRDefault="00C206F0" w:rsidP="001E73E6">
      <w:pPr>
        <w:jc w:val="center"/>
        <w:rPr>
          <w:b/>
          <w:bCs/>
        </w:rPr>
      </w:pPr>
      <w:r>
        <w:rPr>
          <w:b/>
          <w:bCs/>
        </w:rPr>
        <w:t>XXX</w:t>
      </w:r>
      <w:r w:rsidR="001E73E6">
        <w:rPr>
          <w:b/>
          <w:bCs/>
        </w:rPr>
        <w:t xml:space="preserve"> SESJI RADY MIEJSKIEJ W MROCZY</w:t>
      </w:r>
    </w:p>
    <w:p w:rsidR="001E73E6" w:rsidRDefault="00C206F0" w:rsidP="001E73E6">
      <w:pPr>
        <w:jc w:val="center"/>
        <w:rPr>
          <w:b/>
          <w:bCs/>
        </w:rPr>
      </w:pPr>
      <w:r>
        <w:rPr>
          <w:b/>
          <w:bCs/>
        </w:rPr>
        <w:t>W DNIU 27</w:t>
      </w:r>
      <w:r w:rsidR="001E73E6">
        <w:rPr>
          <w:b/>
          <w:bCs/>
        </w:rPr>
        <w:t xml:space="preserve"> STYCZNIA 2017 R.</w:t>
      </w:r>
    </w:p>
    <w:p w:rsidR="001E73E6" w:rsidRDefault="001E73E6" w:rsidP="001E73E6">
      <w:pPr>
        <w:jc w:val="center"/>
        <w:rPr>
          <w:b/>
          <w:bCs/>
        </w:rPr>
      </w:pP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Otwarcie sesji i stwierdzenie quorum.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 xml:space="preserve">Informacja Burmistrza o realizacji uchwał podjętych na </w:t>
      </w:r>
      <w:r w:rsidR="00C206F0">
        <w:t>XXIX</w:t>
      </w:r>
      <w:r>
        <w:t xml:space="preserve"> Sesji Rady Miejskiej oraz pracy w okresie międzysesyjnym.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Interpelacje i zapytania radnych.</w:t>
      </w:r>
    </w:p>
    <w:p w:rsidR="00C206F0" w:rsidRDefault="00C206F0" w:rsidP="001E73E6">
      <w:pPr>
        <w:numPr>
          <w:ilvl w:val="0"/>
          <w:numId w:val="1"/>
        </w:numPr>
        <w:spacing w:line="360" w:lineRule="auto"/>
        <w:jc w:val="both"/>
      </w:pPr>
      <w:r>
        <w:t xml:space="preserve">Informacja o pracy stałych Komisji Rady Miejskiej oraz o pracach kontrolnych Komisji Rewizyjnej w 2016 r. </w:t>
      </w:r>
    </w:p>
    <w:p w:rsidR="001E73E6" w:rsidRPr="00DF1019" w:rsidRDefault="001E73E6" w:rsidP="001E73E6">
      <w:pPr>
        <w:numPr>
          <w:ilvl w:val="0"/>
          <w:numId w:val="1"/>
        </w:numPr>
        <w:spacing w:line="360" w:lineRule="auto"/>
        <w:ind w:left="708"/>
        <w:jc w:val="both"/>
      </w:pPr>
      <w:r>
        <w:t>Podjęcie uchwał w sprawach:</w:t>
      </w:r>
    </w:p>
    <w:p w:rsidR="000D5FCB" w:rsidRDefault="00412C33" w:rsidP="00354078">
      <w:pPr>
        <w:pStyle w:val="Akapitzlist"/>
        <w:numPr>
          <w:ilvl w:val="0"/>
          <w:numId w:val="4"/>
        </w:numPr>
        <w:jc w:val="both"/>
      </w:pPr>
      <w:r>
        <w:t>zmiany w Wieloletniej Prognozie Finansowej na lata 2017 – 2027,</w:t>
      </w:r>
    </w:p>
    <w:p w:rsidR="00412C33" w:rsidRDefault="00412C33" w:rsidP="00354078">
      <w:pPr>
        <w:pStyle w:val="Akapitzlist"/>
        <w:numPr>
          <w:ilvl w:val="0"/>
          <w:numId w:val="4"/>
        </w:numPr>
        <w:jc w:val="both"/>
      </w:pPr>
      <w:r>
        <w:t>zmiany w budżecie Gminy Mrocza na 2017 rok,</w:t>
      </w:r>
    </w:p>
    <w:p w:rsidR="00412C33" w:rsidRDefault="00705CBD" w:rsidP="00354078">
      <w:pPr>
        <w:pStyle w:val="Akapitzlist"/>
        <w:numPr>
          <w:ilvl w:val="0"/>
          <w:numId w:val="4"/>
        </w:numPr>
        <w:jc w:val="both"/>
      </w:pPr>
      <w:r>
        <w:t>zaciągnięcia kredytu długoterminowego przeznaczonego na pokrycie deficytu w 2017 roku,</w:t>
      </w:r>
    </w:p>
    <w:p w:rsidR="00705CBD" w:rsidRDefault="00D033F3" w:rsidP="001643A2">
      <w:pPr>
        <w:pStyle w:val="Akapitzlist"/>
        <w:numPr>
          <w:ilvl w:val="0"/>
          <w:numId w:val="4"/>
        </w:numPr>
        <w:jc w:val="both"/>
      </w:pPr>
      <w:bookmarkStart w:id="0" w:name="_GoBack"/>
      <w:bookmarkEnd w:id="0"/>
      <w:r>
        <w:t xml:space="preserve"> </w:t>
      </w:r>
      <w:r w:rsidR="00705CBD">
        <w:t xml:space="preserve">zaciągnięcia pożyczki z budżetu państwa na wyprzedzające finansowanie w ramach Programu Rozwoju Obszarów Wiejskich na lata 2014 – 2020 realizacji zadania inwestycyjnego pn.: „Przebudowa drogi gminnej nr 090128 C Izabela - </w:t>
      </w:r>
      <w:r w:rsidR="00D45CAF">
        <w:t>Rajgród</w:t>
      </w:r>
      <w:r w:rsidR="00705CBD">
        <w:t>”</w:t>
      </w:r>
      <w:r w:rsidR="00D45CAF">
        <w:t>,</w:t>
      </w:r>
    </w:p>
    <w:p w:rsidR="00D45CAF" w:rsidRDefault="00D45CAF" w:rsidP="00354078">
      <w:pPr>
        <w:pStyle w:val="Akapitzlist"/>
        <w:numPr>
          <w:ilvl w:val="0"/>
          <w:numId w:val="4"/>
        </w:numPr>
        <w:jc w:val="both"/>
      </w:pPr>
      <w:r>
        <w:t>uchwalenia „Programu Profilaktyki Uzależnień dla Miasta i Gminy Mrocza na rok 2017”,</w:t>
      </w:r>
    </w:p>
    <w:p w:rsidR="00D45CAF" w:rsidRPr="004A7E12" w:rsidRDefault="00D45CAF" w:rsidP="00354078">
      <w:pPr>
        <w:pStyle w:val="Akapitzlist"/>
        <w:numPr>
          <w:ilvl w:val="0"/>
          <w:numId w:val="4"/>
        </w:numPr>
        <w:jc w:val="both"/>
      </w:pPr>
      <w:r>
        <w:t xml:space="preserve">zatwierdzenia planów pracy </w:t>
      </w:r>
      <w:r w:rsidR="00144733">
        <w:t>stałych Komisji Rady Miejskiej oraz planu kontroli Komisji Rewizyjnej na 2017 rok.</w:t>
      </w:r>
    </w:p>
    <w:p w:rsidR="004A7E12" w:rsidRPr="00DF1019" w:rsidRDefault="004A7E12" w:rsidP="004A7E12">
      <w:pPr>
        <w:pStyle w:val="Akapitzlist"/>
        <w:ind w:left="1068"/>
        <w:jc w:val="both"/>
      </w:pP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Odpowiedzi na złożone interpelacje.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Oświadczenia, wolne głosy i wnioski.</w:t>
      </w:r>
    </w:p>
    <w:p w:rsidR="001E73E6" w:rsidRDefault="001E73E6" w:rsidP="001E73E6">
      <w:pPr>
        <w:numPr>
          <w:ilvl w:val="0"/>
          <w:numId w:val="1"/>
        </w:numPr>
        <w:spacing w:line="360" w:lineRule="auto"/>
        <w:jc w:val="both"/>
      </w:pPr>
      <w:r>
        <w:t>Zakończenie obrad sesji.</w:t>
      </w:r>
    </w:p>
    <w:p w:rsidR="00B57F44" w:rsidRDefault="00B57F44"/>
    <w:sectPr w:rsidR="00B57F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3746ED"/>
    <w:multiLevelType w:val="hybridMultilevel"/>
    <w:tmpl w:val="843447DA"/>
    <w:lvl w:ilvl="0" w:tplc="FC88A2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890DE3"/>
    <w:multiLevelType w:val="hybridMultilevel"/>
    <w:tmpl w:val="FB5A546A"/>
    <w:lvl w:ilvl="0" w:tplc="F5F43CCE">
      <w:start w:val="4"/>
      <w:numFmt w:val="decimal"/>
      <w:lvlText w:val="%1)"/>
      <w:lvlJc w:val="left"/>
      <w:pPr>
        <w:tabs>
          <w:tab w:val="num" w:pos="1068"/>
        </w:tabs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4DD65A1A"/>
    <w:multiLevelType w:val="hybridMultilevel"/>
    <w:tmpl w:val="7264E422"/>
    <w:lvl w:ilvl="0" w:tplc="4FDE6238">
      <w:start w:val="1"/>
      <w:numFmt w:val="decimal"/>
      <w:lvlText w:val="%1)"/>
      <w:lvlJc w:val="left"/>
      <w:pPr>
        <w:ind w:left="1068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29D11CE"/>
    <w:multiLevelType w:val="hybridMultilevel"/>
    <w:tmpl w:val="D26E3B84"/>
    <w:lvl w:ilvl="0" w:tplc="164E062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6CE"/>
    <w:rsid w:val="000D5FCB"/>
    <w:rsid w:val="001216CE"/>
    <w:rsid w:val="00144733"/>
    <w:rsid w:val="001643A2"/>
    <w:rsid w:val="001E73E6"/>
    <w:rsid w:val="00354078"/>
    <w:rsid w:val="00412C33"/>
    <w:rsid w:val="004A7E12"/>
    <w:rsid w:val="00705CBD"/>
    <w:rsid w:val="00B57F44"/>
    <w:rsid w:val="00C206F0"/>
    <w:rsid w:val="00D033F3"/>
    <w:rsid w:val="00D45CAF"/>
    <w:rsid w:val="00DF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73E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40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5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Dulińska</dc:creator>
  <cp:keywords/>
  <dc:description/>
  <cp:lastModifiedBy>Agnieszka Dulińska</cp:lastModifiedBy>
  <cp:revision>5</cp:revision>
  <cp:lastPrinted>2017-01-19T11:20:00Z</cp:lastPrinted>
  <dcterms:created xsi:type="dcterms:W3CDTF">2017-01-05T10:32:00Z</dcterms:created>
  <dcterms:modified xsi:type="dcterms:W3CDTF">2017-01-19T11:21:00Z</dcterms:modified>
</cp:coreProperties>
</file>